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0ADA2" w14:textId="02F96DE1" w:rsidR="00917A7B" w:rsidRPr="006C55CA" w:rsidRDefault="001D03C7" w:rsidP="00917A7B">
      <w:pPr>
        <w:ind w:left="5125" w:right="-395" w:firstLine="0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F8F3CE" wp14:editId="007F374E">
            <wp:simplePos x="0" y="0"/>
            <wp:positionH relativeFrom="column">
              <wp:posOffset>3209925</wp:posOffset>
            </wp:positionH>
            <wp:positionV relativeFrom="paragraph">
              <wp:posOffset>-488315</wp:posOffset>
            </wp:positionV>
            <wp:extent cx="3124200" cy="16287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7A7B" w:rsidRPr="006C55CA">
        <w:t>Утверждаю:</w:t>
      </w:r>
    </w:p>
    <w:p w14:paraId="2A41D92C" w14:textId="3C4FE0CF" w:rsidR="00917A7B" w:rsidRPr="006C55CA" w:rsidRDefault="00917A7B" w:rsidP="00917A7B">
      <w:pPr>
        <w:ind w:left="5125" w:right="-395" w:firstLine="0"/>
        <w:jc w:val="right"/>
      </w:pPr>
      <w:r w:rsidRPr="006C55CA">
        <w:t xml:space="preserve">Директор </w:t>
      </w:r>
      <w:bookmarkStart w:id="0" w:name="_Hlk214889308"/>
      <w:r w:rsidRPr="006C55CA">
        <w:t>филиала</w:t>
      </w:r>
    </w:p>
    <w:p w14:paraId="3B35451A" w14:textId="77777777" w:rsidR="00917A7B" w:rsidRPr="006C55CA" w:rsidRDefault="00917A7B" w:rsidP="00917A7B">
      <w:pPr>
        <w:ind w:left="5125" w:right="-395" w:firstLine="0"/>
        <w:jc w:val="right"/>
      </w:pPr>
      <w:r w:rsidRPr="006C55CA">
        <w:t>ООО «ЭН+ Гидро» «Братская ГЭС</w:t>
      </w:r>
      <w:bookmarkEnd w:id="0"/>
      <w:r w:rsidRPr="006C55CA">
        <w:t>»</w:t>
      </w:r>
    </w:p>
    <w:p w14:paraId="05A8C14D" w14:textId="77777777" w:rsidR="00917A7B" w:rsidRPr="006C55CA" w:rsidRDefault="00917A7B" w:rsidP="00917A7B">
      <w:pPr>
        <w:ind w:left="5125" w:right="-395" w:firstLine="0"/>
        <w:jc w:val="right"/>
      </w:pPr>
    </w:p>
    <w:p w14:paraId="360C6C0F" w14:textId="77777777" w:rsidR="00917A7B" w:rsidRPr="006C55CA" w:rsidRDefault="00917A7B" w:rsidP="00917A7B">
      <w:pPr>
        <w:ind w:left="5125" w:right="-395" w:firstLine="0"/>
        <w:jc w:val="right"/>
      </w:pPr>
      <w:r w:rsidRPr="006C55CA">
        <w:t>______________________ Стрелков Е.В.</w:t>
      </w:r>
    </w:p>
    <w:p w14:paraId="159A410F" w14:textId="14C8BB53" w:rsidR="00917A7B" w:rsidRPr="006C55CA" w:rsidRDefault="00917A7B" w:rsidP="00917A7B">
      <w:pPr>
        <w:ind w:left="5125" w:right="-395" w:firstLine="0"/>
        <w:jc w:val="right"/>
      </w:pPr>
      <w:r w:rsidRPr="006C55CA">
        <w:t>''____''___________ 2026 г.</w:t>
      </w:r>
    </w:p>
    <w:p w14:paraId="12DECB7D" w14:textId="4067F626" w:rsidR="00A21B6F" w:rsidRPr="006C55CA" w:rsidRDefault="00A21B6F" w:rsidP="00FD0F5E">
      <w:pPr>
        <w:pStyle w:val="1"/>
        <w:numPr>
          <w:ilvl w:val="0"/>
          <w:numId w:val="0"/>
        </w:numPr>
        <w:tabs>
          <w:tab w:val="left" w:pos="142"/>
        </w:tabs>
        <w:spacing w:before="0"/>
        <w:jc w:val="right"/>
        <w:rPr>
          <w:b w:val="0"/>
          <w:sz w:val="24"/>
          <w:szCs w:val="24"/>
        </w:rPr>
      </w:pPr>
    </w:p>
    <w:p w14:paraId="3B97621F" w14:textId="72EEDC1D" w:rsidR="00A21B6F" w:rsidRDefault="00A21B6F" w:rsidP="00A21B6F">
      <w:pPr>
        <w:widowControl/>
        <w:ind w:firstLine="0"/>
        <w:jc w:val="center"/>
        <w:rPr>
          <w:b/>
        </w:rPr>
      </w:pPr>
      <w:r w:rsidRPr="006C55CA">
        <w:rPr>
          <w:b/>
        </w:rPr>
        <w:t>ТЕХНИЧЕСКОЕ ЗАДАНИЕ</w:t>
      </w:r>
    </w:p>
    <w:p w14:paraId="609FCB73" w14:textId="2101FDE9" w:rsidR="008E46C4" w:rsidRPr="006C55CA" w:rsidRDefault="008E46C4" w:rsidP="00A21B6F">
      <w:pPr>
        <w:widowControl/>
        <w:ind w:firstLine="0"/>
        <w:jc w:val="center"/>
        <w:rPr>
          <w:b/>
        </w:rPr>
      </w:pPr>
      <w:r>
        <w:rPr>
          <w:b/>
        </w:rPr>
        <w:t xml:space="preserve">На выполнение работ </w:t>
      </w:r>
    </w:p>
    <w:p w14:paraId="399C223E" w14:textId="68666CD8" w:rsidR="00A21B6F" w:rsidRPr="006C55CA" w:rsidRDefault="008E46C4" w:rsidP="00A21B6F">
      <w:pPr>
        <w:widowControl/>
        <w:ind w:firstLine="0"/>
        <w:jc w:val="center"/>
        <w:rPr>
          <w:b/>
        </w:rPr>
      </w:pPr>
      <w:r>
        <w:rPr>
          <w:b/>
        </w:rPr>
        <w:t>«Т</w:t>
      </w:r>
      <w:r w:rsidR="00383FBF" w:rsidRPr="006C55CA">
        <w:rPr>
          <w:b/>
        </w:rPr>
        <w:t>екущий</w:t>
      </w:r>
      <w:r w:rsidR="00AE1B83" w:rsidRPr="006C55CA">
        <w:rPr>
          <w:b/>
        </w:rPr>
        <w:t xml:space="preserve"> ремонт</w:t>
      </w:r>
      <w:r>
        <w:rPr>
          <w:b/>
        </w:rPr>
        <w:t xml:space="preserve">. </w:t>
      </w:r>
      <w:r w:rsidR="00ED75F6" w:rsidRPr="006C55CA">
        <w:rPr>
          <w:b/>
        </w:rPr>
        <w:t xml:space="preserve">Плотина русловая инв. №00020027. </w:t>
      </w:r>
      <w:r w:rsidR="00884311" w:rsidRPr="006C55CA">
        <w:rPr>
          <w:b/>
        </w:rPr>
        <w:t xml:space="preserve">Ремонт </w:t>
      </w:r>
      <w:r w:rsidR="00383FBF" w:rsidRPr="006C55CA">
        <w:rPr>
          <w:b/>
        </w:rPr>
        <w:t>пьезометрической сети</w:t>
      </w:r>
      <w:r w:rsidR="00ED75F6" w:rsidRPr="006C55CA">
        <w:rPr>
          <w:b/>
        </w:rPr>
        <w:t>»</w:t>
      </w:r>
    </w:p>
    <w:p w14:paraId="35DA7C57" w14:textId="77777777" w:rsidR="00A21B6F" w:rsidRPr="006C55CA" w:rsidRDefault="00A21B6F" w:rsidP="00A21B6F">
      <w:pPr>
        <w:widowControl/>
        <w:ind w:firstLine="0"/>
      </w:pPr>
    </w:p>
    <w:p w14:paraId="19E0EAF4" w14:textId="48884F2F" w:rsidR="00A21B6F" w:rsidRPr="006C55CA" w:rsidRDefault="00A21B6F" w:rsidP="000A7DF9">
      <w:pPr>
        <w:pStyle w:val="aa"/>
        <w:widowControl/>
        <w:numPr>
          <w:ilvl w:val="0"/>
          <w:numId w:val="9"/>
        </w:numPr>
        <w:spacing w:before="120"/>
        <w:ind w:left="426" w:hanging="426"/>
        <w:rPr>
          <w:bCs/>
        </w:rPr>
      </w:pPr>
      <w:r w:rsidRPr="006C55CA">
        <w:rPr>
          <w:b/>
          <w:bCs/>
        </w:rPr>
        <w:t>Основание для выполнения работ</w:t>
      </w:r>
      <w:r w:rsidRPr="006C55CA">
        <w:rPr>
          <w:bCs/>
        </w:rPr>
        <w:t>:</w:t>
      </w:r>
    </w:p>
    <w:p w14:paraId="64A241D8" w14:textId="0F964F54" w:rsidR="00A21B6F" w:rsidRPr="006C55CA" w:rsidRDefault="00C93F43" w:rsidP="00BB4C6C">
      <w:pPr>
        <w:pStyle w:val="aa"/>
        <w:widowControl/>
        <w:numPr>
          <w:ilvl w:val="1"/>
          <w:numId w:val="9"/>
        </w:numPr>
        <w:spacing w:before="120"/>
        <w:ind w:left="0" w:firstLine="567"/>
        <w:rPr>
          <w:bCs/>
        </w:rPr>
      </w:pPr>
      <w:r w:rsidRPr="006C55CA">
        <w:t>Заявка Заказчика</w:t>
      </w:r>
      <w:r w:rsidR="00BB4C6C" w:rsidRPr="006C55CA">
        <w:t>;</w:t>
      </w:r>
    </w:p>
    <w:p w14:paraId="4C8A3DE4" w14:textId="77777777" w:rsidR="00C93F43" w:rsidRPr="006C55CA" w:rsidRDefault="00C93F43" w:rsidP="00C93F43">
      <w:pPr>
        <w:pStyle w:val="aa"/>
        <w:widowControl/>
        <w:numPr>
          <w:ilvl w:val="1"/>
          <w:numId w:val="9"/>
        </w:numPr>
        <w:spacing w:before="120"/>
        <w:ind w:left="0" w:firstLine="567"/>
        <w:rPr>
          <w:bCs/>
        </w:rPr>
      </w:pPr>
      <w:r w:rsidRPr="006C55CA">
        <w:t>Федеральный закон от 21.07.1997 № 117-ФЗ «О безопасности гидротехнических сооружений»;</w:t>
      </w:r>
    </w:p>
    <w:p w14:paraId="7EF92FCB" w14:textId="57E2204E" w:rsidR="00A7008D" w:rsidRPr="006C55CA" w:rsidRDefault="00A7008D" w:rsidP="00BB4C6C">
      <w:pPr>
        <w:pStyle w:val="aa"/>
        <w:widowControl/>
        <w:numPr>
          <w:ilvl w:val="1"/>
          <w:numId w:val="9"/>
        </w:numPr>
        <w:spacing w:before="120"/>
        <w:ind w:left="0" w:firstLine="567"/>
        <w:rPr>
          <w:bCs/>
        </w:rPr>
      </w:pPr>
      <w:r w:rsidRPr="006C55CA">
        <w:rPr>
          <w:bCs/>
        </w:rPr>
        <w:t>Раздел 17, мероприятие № 41 Декларации безопасности гидротехнических сооружений Братской ГЭС;</w:t>
      </w:r>
    </w:p>
    <w:p w14:paraId="3618420A" w14:textId="10C5BA22" w:rsidR="00BB4C6C" w:rsidRPr="006C55CA" w:rsidRDefault="00BB4C6C" w:rsidP="00BB4C6C">
      <w:pPr>
        <w:pStyle w:val="aa"/>
        <w:widowControl/>
        <w:numPr>
          <w:ilvl w:val="1"/>
          <w:numId w:val="9"/>
        </w:numPr>
        <w:spacing w:before="120"/>
        <w:ind w:left="142" w:firstLine="425"/>
        <w:rPr>
          <w:bCs/>
        </w:rPr>
      </w:pPr>
      <w:r w:rsidRPr="006C55CA">
        <w:rPr>
          <w:bCs/>
        </w:rPr>
        <w:t>Технический отчет «К</w:t>
      </w:r>
      <w:r w:rsidRPr="006C55CA">
        <w:t>омплексное обследование пьезометрической сети бетонной плотины», ООО «</w:t>
      </w:r>
      <w:proofErr w:type="spellStart"/>
      <w:r w:rsidRPr="006C55CA">
        <w:t>Спецгеосервис</w:t>
      </w:r>
      <w:proofErr w:type="spellEnd"/>
      <w:r w:rsidRPr="006C55CA">
        <w:t>», 2024.</w:t>
      </w:r>
    </w:p>
    <w:p w14:paraId="3FC4E5F1" w14:textId="612E2BD5" w:rsidR="00A21B6F" w:rsidRPr="006C55CA" w:rsidRDefault="00A21B6F" w:rsidP="000A7DF9">
      <w:pPr>
        <w:pStyle w:val="aa"/>
        <w:widowControl/>
        <w:numPr>
          <w:ilvl w:val="0"/>
          <w:numId w:val="9"/>
        </w:numPr>
        <w:spacing w:before="120"/>
        <w:ind w:left="426" w:hanging="426"/>
        <w:rPr>
          <w:b/>
          <w:bCs/>
        </w:rPr>
      </w:pPr>
      <w:r w:rsidRPr="006C55CA">
        <w:rPr>
          <w:b/>
          <w:bCs/>
        </w:rPr>
        <w:t>Цель выполнения работ.</w:t>
      </w:r>
    </w:p>
    <w:p w14:paraId="03DD9CD0" w14:textId="6AA8646F" w:rsidR="00ED75F6" w:rsidRPr="006C55CA" w:rsidRDefault="00F40CAC" w:rsidP="00BB4C6C">
      <w:pPr>
        <w:pStyle w:val="aa"/>
        <w:widowControl/>
        <w:numPr>
          <w:ilvl w:val="1"/>
          <w:numId w:val="9"/>
        </w:numPr>
        <w:spacing w:before="120"/>
        <w:ind w:left="0" w:firstLine="567"/>
      </w:pPr>
      <w:r w:rsidRPr="006C55CA">
        <w:t>Обеспечение надежности и безопасности бетонной плотины Братской ГЭС при ее последующей длительной эксплуатации</w:t>
      </w:r>
      <w:r w:rsidR="00ED75F6" w:rsidRPr="006C55CA">
        <w:t>;</w:t>
      </w:r>
    </w:p>
    <w:p w14:paraId="2F974940" w14:textId="546741C5" w:rsidR="000A7DF9" w:rsidRPr="006C55CA" w:rsidRDefault="00BE1EDD" w:rsidP="00917A7B">
      <w:pPr>
        <w:pStyle w:val="aa"/>
        <w:widowControl/>
        <w:numPr>
          <w:ilvl w:val="1"/>
          <w:numId w:val="9"/>
        </w:numPr>
        <w:spacing w:before="120"/>
        <w:ind w:left="0" w:firstLine="567"/>
      </w:pPr>
      <w:r w:rsidRPr="006C55CA">
        <w:t xml:space="preserve">Устранение </w:t>
      </w:r>
      <w:r w:rsidR="00F40CAC" w:rsidRPr="006C55CA">
        <w:t>дефектов</w:t>
      </w:r>
      <w:r w:rsidR="00ED75F6" w:rsidRPr="006C55CA">
        <w:t>,</w:t>
      </w:r>
      <w:r w:rsidRPr="006C55CA">
        <w:t xml:space="preserve"> выявленных </w:t>
      </w:r>
      <w:r w:rsidR="00F40CAC" w:rsidRPr="006C55CA">
        <w:t>по результатам комплексного обследования пьезометрической сети бетонной плотины</w:t>
      </w:r>
      <w:r w:rsidR="00601063" w:rsidRPr="006C55CA">
        <w:t>.</w:t>
      </w:r>
    </w:p>
    <w:p w14:paraId="0ADC2EA2" w14:textId="36F3302B" w:rsidR="00A21B6F" w:rsidRPr="006C55CA" w:rsidRDefault="00A21B6F" w:rsidP="000A7DF9">
      <w:pPr>
        <w:pStyle w:val="aa"/>
        <w:widowControl/>
        <w:numPr>
          <w:ilvl w:val="0"/>
          <w:numId w:val="9"/>
        </w:numPr>
        <w:spacing w:before="120"/>
        <w:ind w:left="426" w:hanging="426"/>
        <w:rPr>
          <w:b/>
          <w:bCs/>
        </w:rPr>
      </w:pPr>
      <w:r w:rsidRPr="006C55CA">
        <w:rPr>
          <w:b/>
          <w:bCs/>
        </w:rPr>
        <w:t>Задачи выполняемых работ:</w:t>
      </w:r>
    </w:p>
    <w:p w14:paraId="2C1B4A8E" w14:textId="13F10A98" w:rsidR="00ED75F6" w:rsidRPr="006C55CA" w:rsidRDefault="0058435A" w:rsidP="00917A7B">
      <w:pPr>
        <w:pStyle w:val="aa"/>
        <w:widowControl/>
        <w:numPr>
          <w:ilvl w:val="0"/>
          <w:numId w:val="5"/>
        </w:numPr>
        <w:tabs>
          <w:tab w:val="left" w:pos="851"/>
        </w:tabs>
        <w:ind w:left="0" w:firstLine="567"/>
      </w:pPr>
      <w:r w:rsidRPr="006C55CA">
        <w:t>Восстановление неработоспособных безнапорных пьезометров бетонной плотины путем установки пьезометров-дублеров</w:t>
      </w:r>
      <w:r w:rsidR="009F7EEA" w:rsidRPr="006C55CA">
        <w:t>;</w:t>
      </w:r>
    </w:p>
    <w:p w14:paraId="5AB6E0FB" w14:textId="1F78FD6D" w:rsidR="00A21B6F" w:rsidRPr="006C55CA" w:rsidRDefault="00A21B6F" w:rsidP="000A7DF9">
      <w:pPr>
        <w:pStyle w:val="aa"/>
        <w:widowControl/>
        <w:numPr>
          <w:ilvl w:val="0"/>
          <w:numId w:val="7"/>
        </w:numPr>
        <w:spacing w:before="120"/>
        <w:ind w:left="426" w:hanging="426"/>
        <w:rPr>
          <w:b/>
          <w:bCs/>
        </w:rPr>
      </w:pPr>
      <w:r w:rsidRPr="006C55CA">
        <w:rPr>
          <w:b/>
          <w:bCs/>
        </w:rPr>
        <w:t>Объекты, оборудование, выполняемых работ:</w:t>
      </w:r>
    </w:p>
    <w:p w14:paraId="2975F3D3" w14:textId="53A2E510" w:rsidR="00C81901" w:rsidRPr="006C55CA" w:rsidRDefault="00C81901" w:rsidP="00917A7B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>Плотина русловая инв. №00020027</w:t>
      </w:r>
      <w:r w:rsidR="006C55CA">
        <w:t>.</w:t>
      </w:r>
    </w:p>
    <w:p w14:paraId="58B1FF74" w14:textId="5E43645D" w:rsidR="00A21B6F" w:rsidRPr="006C55CA" w:rsidRDefault="00A21B6F" w:rsidP="000A7DF9">
      <w:pPr>
        <w:pStyle w:val="aa"/>
        <w:widowControl/>
        <w:numPr>
          <w:ilvl w:val="0"/>
          <w:numId w:val="7"/>
        </w:numPr>
        <w:spacing w:before="120"/>
        <w:ind w:left="426" w:hanging="426"/>
        <w:rPr>
          <w:rFonts w:eastAsia="Calibri"/>
          <w:lang w:eastAsia="en-US"/>
        </w:rPr>
      </w:pPr>
      <w:r w:rsidRPr="006C55CA">
        <w:rPr>
          <w:b/>
          <w:bCs/>
        </w:rPr>
        <w:t>Перечень, состав и объем работ:</w:t>
      </w:r>
    </w:p>
    <w:p w14:paraId="3F3C1D22" w14:textId="355846AC" w:rsidR="00A21B6F" w:rsidRPr="006C55CA" w:rsidRDefault="00BB4C6C" w:rsidP="00917A7B">
      <w:pPr>
        <w:pStyle w:val="aa"/>
        <w:widowControl/>
        <w:numPr>
          <w:ilvl w:val="1"/>
          <w:numId w:val="7"/>
        </w:numPr>
        <w:ind w:left="0" w:firstLine="567"/>
      </w:pPr>
      <w:r w:rsidRPr="006C55CA">
        <w:t xml:space="preserve">Бурение </w:t>
      </w:r>
      <w:r w:rsidR="00917A7B" w:rsidRPr="006C55CA">
        <w:t>9</w:t>
      </w:r>
      <w:r w:rsidRPr="006C55CA">
        <w:t>-ти скважин в галереях бетонной плотины с оборудованием пьезометров</w:t>
      </w:r>
      <w:r w:rsidR="0083743D" w:rsidRPr="006C55CA">
        <w:t xml:space="preserve">. Общая глубина скважин </w:t>
      </w:r>
      <w:r w:rsidR="00917A7B" w:rsidRPr="006C55CA">
        <w:t>235</w:t>
      </w:r>
      <w:r w:rsidR="0083743D" w:rsidRPr="006C55CA">
        <w:t xml:space="preserve"> м</w:t>
      </w:r>
      <w:r w:rsidR="008E4F00" w:rsidRPr="006C55CA">
        <w:t>:</w:t>
      </w:r>
    </w:p>
    <w:p w14:paraId="246AE546" w14:textId="244D3F3C" w:rsidR="008E4F00" w:rsidRPr="006C55CA" w:rsidRDefault="008E4F00" w:rsidP="00917A7B">
      <w:pPr>
        <w:widowControl/>
      </w:pPr>
      <w:r w:rsidRPr="006C55CA">
        <w:t>- Бурение скважин в железобетонных конструкциях установками алмазного бурения</w:t>
      </w:r>
      <w:r w:rsidR="00874451" w:rsidRPr="006C55CA">
        <w:t>;</w:t>
      </w:r>
    </w:p>
    <w:p w14:paraId="427F9F83" w14:textId="0158439E" w:rsidR="00874451" w:rsidRPr="006C55CA" w:rsidRDefault="00874451" w:rsidP="00917A7B">
      <w:pPr>
        <w:widowControl/>
      </w:pPr>
      <w:r w:rsidRPr="006C55CA">
        <w:t>- Крепление скважины при колонковом бурении трубами с муфтовым соединением;</w:t>
      </w:r>
    </w:p>
    <w:p w14:paraId="3226BA20" w14:textId="30CF14CF" w:rsidR="00874451" w:rsidRPr="006C55CA" w:rsidRDefault="00874451" w:rsidP="00917A7B">
      <w:pPr>
        <w:widowControl/>
      </w:pPr>
      <w:r w:rsidRPr="006C55CA">
        <w:t>- Изготовление элементов и сборка узлов стальных трубопроводов;</w:t>
      </w:r>
    </w:p>
    <w:p w14:paraId="135E1EB2" w14:textId="55FB0B43" w:rsidR="00874451" w:rsidRPr="006C55CA" w:rsidRDefault="00874451" w:rsidP="00917A7B">
      <w:pPr>
        <w:widowControl/>
      </w:pPr>
      <w:r w:rsidRPr="006C55CA">
        <w:t>- Цементация затрубного пространства на участке от сальника.</w:t>
      </w:r>
    </w:p>
    <w:p w14:paraId="11DE85A2" w14:textId="77777777" w:rsidR="008E4F00" w:rsidRPr="006C55CA" w:rsidRDefault="008E4F00" w:rsidP="00917A7B">
      <w:pPr>
        <w:pStyle w:val="aa"/>
        <w:widowControl/>
        <w:numPr>
          <w:ilvl w:val="1"/>
          <w:numId w:val="7"/>
        </w:numPr>
        <w:ind w:left="0" w:firstLine="567"/>
      </w:pPr>
      <w:r w:rsidRPr="006C55CA">
        <w:t>Указанный перечень работ не является исчерпывающим и может быть дополнен по требованию Заказчика при направлении Заявки.</w:t>
      </w:r>
    </w:p>
    <w:p w14:paraId="16AA0489" w14:textId="77777777" w:rsidR="00917A7B" w:rsidRPr="006C55CA" w:rsidRDefault="00917A7B" w:rsidP="00917A7B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rPr>
          <w:bCs/>
        </w:rPr>
        <w:t xml:space="preserve">Конкретное место, условия и сроки производства работ указываются в Заявках, оформленных Заказчиком, перечень, объем выполненных работ фиксируются в ведомостях объемов работ, соответствующих сметах, оформленных с соблюдением действующих норм и правил Подрядчиком </w:t>
      </w:r>
      <w:r w:rsidRPr="006C55CA">
        <w:rPr>
          <w:lang w:val="x-none" w:eastAsia="x-none"/>
        </w:rPr>
        <w:t>с участием</w:t>
      </w:r>
      <w:r w:rsidRPr="006C55CA">
        <w:rPr>
          <w:lang w:eastAsia="x-none"/>
        </w:rPr>
        <w:t xml:space="preserve"> </w:t>
      </w:r>
      <w:r w:rsidRPr="006C55CA">
        <w:rPr>
          <w:lang w:val="x-none" w:eastAsia="x-none"/>
        </w:rPr>
        <w:t>Заказчик</w:t>
      </w:r>
      <w:r w:rsidRPr="006C55CA">
        <w:rPr>
          <w:lang w:eastAsia="x-none"/>
        </w:rPr>
        <w:t>а</w:t>
      </w:r>
      <w:r w:rsidRPr="006C55CA">
        <w:rPr>
          <w:bCs/>
        </w:rPr>
        <w:t>. Данные приложения будут являться неотъемлемой частью договора с момента их подписания сторонами</w:t>
      </w:r>
      <w:r w:rsidRPr="006C55CA">
        <w:t>.</w:t>
      </w:r>
    </w:p>
    <w:p w14:paraId="09215397" w14:textId="77777777" w:rsidR="00917A7B" w:rsidRPr="006C55CA" w:rsidRDefault="00917A7B" w:rsidP="00917A7B">
      <w:pPr>
        <w:pStyle w:val="aa"/>
        <w:widowControl/>
        <w:numPr>
          <w:ilvl w:val="1"/>
          <w:numId w:val="7"/>
        </w:numPr>
        <w:spacing w:before="120"/>
        <w:ind w:left="0" w:firstLine="567"/>
        <w:rPr>
          <w:lang w:eastAsia="x-none"/>
        </w:rPr>
      </w:pPr>
      <w:r w:rsidRPr="006C55CA">
        <w:rPr>
          <w:lang w:val="x-none" w:eastAsia="x-none"/>
        </w:rPr>
        <w:lastRenderedPageBreak/>
        <w:t xml:space="preserve">Заявка составляется Заказчиком </w:t>
      </w:r>
      <w:r w:rsidRPr="006C55CA">
        <w:rPr>
          <w:lang w:eastAsia="x-none"/>
        </w:rPr>
        <w:t xml:space="preserve">совместно с Подрядчиком </w:t>
      </w:r>
      <w:r w:rsidRPr="006C55CA">
        <w:rPr>
          <w:lang w:val="x-none" w:eastAsia="x-none"/>
        </w:rPr>
        <w:t>в двух экземплярах. Первый экземпляр передается Подрядчику, другой остается у Заказчика с подписью уполномоченного лица Подрядчика об ознакомлении с Заявкой и ее получении для исполнения. По мере оформления Заявок составляется Реестр Заявок</w:t>
      </w:r>
      <w:r w:rsidRPr="006C55CA">
        <w:rPr>
          <w:lang w:eastAsia="x-none"/>
        </w:rPr>
        <w:t>.</w:t>
      </w:r>
    </w:p>
    <w:p w14:paraId="70DC7F00" w14:textId="4A2B1E34" w:rsidR="00A21B6F" w:rsidRPr="006C55CA" w:rsidRDefault="00A21B6F" w:rsidP="001153B8">
      <w:pPr>
        <w:pStyle w:val="aa"/>
        <w:widowControl/>
        <w:numPr>
          <w:ilvl w:val="0"/>
          <w:numId w:val="7"/>
        </w:numPr>
        <w:spacing w:before="120"/>
        <w:ind w:left="426" w:hanging="426"/>
        <w:rPr>
          <w:rFonts w:eastAsia="Calibri"/>
          <w:b/>
          <w:bCs/>
          <w:lang w:eastAsia="en-US"/>
        </w:rPr>
      </w:pPr>
      <w:r w:rsidRPr="006C55CA">
        <w:rPr>
          <w:rFonts w:eastAsia="Calibri"/>
          <w:b/>
          <w:bCs/>
          <w:lang w:eastAsia="en-US"/>
        </w:rPr>
        <w:t>Стоимость работ.</w:t>
      </w:r>
    </w:p>
    <w:p w14:paraId="4D85E6FF" w14:textId="77777777" w:rsidR="00BE7212" w:rsidRPr="00B554B2" w:rsidRDefault="00BE7212" w:rsidP="00BE7212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B554B2">
        <w:rPr>
          <w:lang w:val="x-none" w:eastAsia="x-none"/>
        </w:rPr>
        <w:t xml:space="preserve">Стоимость ремонтных работ, выполняемых по заявке, определяется </w:t>
      </w:r>
      <w:r w:rsidRPr="00116A5E">
        <w:rPr>
          <w:lang w:eastAsia="x-none"/>
        </w:rPr>
        <w:t>путем составления локальных сметных расчетов</w:t>
      </w:r>
      <w:r w:rsidRPr="00B554B2">
        <w:rPr>
          <w:lang w:val="x-none" w:eastAsia="x-none"/>
        </w:rPr>
        <w:t xml:space="preserve"> (смет), составляем</w:t>
      </w:r>
      <w:r w:rsidRPr="00116A5E">
        <w:rPr>
          <w:lang w:eastAsia="x-none"/>
        </w:rPr>
        <w:t>ых</w:t>
      </w:r>
      <w:r w:rsidRPr="00B554B2">
        <w:rPr>
          <w:lang w:val="x-none" w:eastAsia="x-none"/>
        </w:rPr>
        <w:t xml:space="preserve"> Подрядчик</w:t>
      </w:r>
      <w:r w:rsidRPr="00116A5E">
        <w:rPr>
          <w:lang w:eastAsia="x-none"/>
        </w:rPr>
        <w:t xml:space="preserve">ом </w:t>
      </w:r>
      <w:r w:rsidRPr="00B554B2">
        <w:rPr>
          <w:lang w:val="x-none" w:eastAsia="x-none"/>
        </w:rPr>
        <w:t>с участием</w:t>
      </w:r>
      <w:r w:rsidRPr="00116A5E">
        <w:rPr>
          <w:lang w:eastAsia="x-none"/>
        </w:rPr>
        <w:t xml:space="preserve"> </w:t>
      </w:r>
      <w:r w:rsidRPr="00B554B2">
        <w:rPr>
          <w:lang w:val="x-none" w:eastAsia="x-none"/>
        </w:rPr>
        <w:t>Заказчик</w:t>
      </w:r>
      <w:r w:rsidRPr="00116A5E">
        <w:rPr>
          <w:lang w:eastAsia="x-none"/>
        </w:rPr>
        <w:t>а</w:t>
      </w:r>
      <w:r w:rsidRPr="00B554B2">
        <w:rPr>
          <w:lang w:val="x-none" w:eastAsia="x-none"/>
        </w:rPr>
        <w:t xml:space="preserve">. К общей стоимости работ по заявке в соответствующей смете применяется понижающий коэффициент, определенный по результатам выбора Подрядчика и зафиксированный в договоре. Сметы будут являться неотъемлемой частью договора с момента подписания их сторонами. </w:t>
      </w:r>
    </w:p>
    <w:p w14:paraId="24FB99D5" w14:textId="77777777" w:rsidR="00BE7212" w:rsidRDefault="00BE7212" w:rsidP="00BE7212">
      <w:pPr>
        <w:pStyle w:val="aa"/>
        <w:widowControl/>
        <w:spacing w:before="120"/>
        <w:ind w:left="0" w:firstLine="567"/>
      </w:pPr>
      <w:r w:rsidRPr="00B554B2">
        <w:t>Расчет стоимости работ производится в текущем уровне цен на основании действующей в РФ на момент составления Заявок Сметно-Нормативной базы (ФСНБ-2022 (с изменениями) на основании перечня расценок из приложения №</w:t>
      </w:r>
      <w:r>
        <w:t>1</w:t>
      </w:r>
      <w:r w:rsidRPr="00B554B2">
        <w:t xml:space="preserve"> к настоящему Техническому заданию, с учетом условий ценообразования, в соответствии с СТП ЕСЭГГ.202</w:t>
      </w:r>
      <w:r>
        <w:t>.</w:t>
      </w:r>
      <w:r w:rsidRPr="00B554B2">
        <w:t>115-202</w:t>
      </w:r>
      <w:r>
        <w:t>6</w:t>
      </w:r>
      <w:r w:rsidRPr="00B554B2">
        <w:t xml:space="preserve"> «Ценообразование в ремонтной, строительной деятельности, услуг производственного и непроизводственного (технического) характера».</w:t>
      </w:r>
    </w:p>
    <w:p w14:paraId="63494802" w14:textId="77777777" w:rsidR="00BE7212" w:rsidRPr="00B554B2" w:rsidRDefault="00BE7212" w:rsidP="00BE7212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B554B2">
        <w:t xml:space="preserve">Порядок формирования стоимости работ (чел/час, </w:t>
      </w:r>
      <w:proofErr w:type="spellStart"/>
      <w:r w:rsidRPr="00B554B2">
        <w:t>маш</w:t>
      </w:r>
      <w:proofErr w:type="spellEnd"/>
      <w:r w:rsidRPr="00B554B2">
        <w:t xml:space="preserve">/час) при выполнении в 2026 г., 2027 г., 2028 г.: </w:t>
      </w:r>
    </w:p>
    <w:p w14:paraId="0D5C6772" w14:textId="77777777" w:rsidR="00BE7212" w:rsidRPr="00B3732E" w:rsidRDefault="00BE7212" w:rsidP="00BE7212">
      <w:pPr>
        <w:pStyle w:val="a9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B3732E">
        <w:rPr>
          <w:rFonts w:ascii="Times New Roman" w:hAnsi="Times New Roman" w:cs="Times New Roman"/>
        </w:rPr>
        <w:t>.2.1. В 2026 г.:</w:t>
      </w:r>
    </w:p>
    <w:p w14:paraId="2CF9376A" w14:textId="77777777" w:rsidR="00BE7212" w:rsidRPr="00B3732E" w:rsidRDefault="00BE7212" w:rsidP="00BE7212">
      <w:pPr>
        <w:pStyle w:val="a9"/>
        <w:ind w:firstLine="567"/>
        <w:rPr>
          <w:rFonts w:ascii="Times New Roman" w:hAnsi="Times New Roman" w:cs="Times New Roman"/>
        </w:rPr>
      </w:pPr>
      <w:r w:rsidRPr="00B3732E">
        <w:rPr>
          <w:rFonts w:ascii="Times New Roman" w:hAnsi="Times New Roman" w:cs="Times New Roman"/>
        </w:rPr>
        <w:t xml:space="preserve">- стоимость чел/час, </w:t>
      </w:r>
      <w:proofErr w:type="spellStart"/>
      <w:r w:rsidRPr="00B3732E">
        <w:rPr>
          <w:rFonts w:ascii="Times New Roman" w:hAnsi="Times New Roman" w:cs="Times New Roman"/>
        </w:rPr>
        <w:t>маш</w:t>
      </w:r>
      <w:proofErr w:type="spellEnd"/>
      <w:r w:rsidRPr="00B3732E">
        <w:rPr>
          <w:rFonts w:ascii="Times New Roman" w:hAnsi="Times New Roman" w:cs="Times New Roman"/>
        </w:rPr>
        <w:t xml:space="preserve">/час определяется на основании данных ФГИС ЦС, актуального регионального сборника текущих сметных цен (при наличии) на момент формирования перечня расценок на </w:t>
      </w:r>
      <w:r>
        <w:rPr>
          <w:rFonts w:ascii="Times New Roman" w:hAnsi="Times New Roman" w:cs="Times New Roman"/>
        </w:rPr>
        <w:t>1</w:t>
      </w:r>
      <w:r w:rsidRPr="00B3732E">
        <w:rPr>
          <w:rFonts w:ascii="Times New Roman" w:hAnsi="Times New Roman" w:cs="Times New Roman"/>
        </w:rPr>
        <w:t xml:space="preserve"> кв. 2026 г., с учетом применения прогнозного индекса дефлятора на момент окончания работ (квартал) по заявке. Средний индекс-дефлятор на 2026 год – 5,5%</w:t>
      </w:r>
    </w:p>
    <w:p w14:paraId="6FCF9D6B" w14:textId="77777777" w:rsidR="00BE7212" w:rsidRPr="00B3732E" w:rsidRDefault="00BE7212" w:rsidP="00BE7212">
      <w:pPr>
        <w:pStyle w:val="a9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B3732E">
        <w:rPr>
          <w:rFonts w:ascii="Times New Roman" w:hAnsi="Times New Roman" w:cs="Times New Roman"/>
        </w:rPr>
        <w:t>.2.2. В 2027 г.:</w:t>
      </w:r>
    </w:p>
    <w:p w14:paraId="0AD70FC1" w14:textId="77777777" w:rsidR="00BE7212" w:rsidRPr="00B3732E" w:rsidRDefault="00BE7212" w:rsidP="00BE7212">
      <w:pPr>
        <w:pStyle w:val="a9"/>
        <w:ind w:firstLine="567"/>
        <w:rPr>
          <w:rFonts w:ascii="Times New Roman" w:hAnsi="Times New Roman" w:cs="Times New Roman"/>
        </w:rPr>
      </w:pPr>
      <w:r w:rsidRPr="00B3732E">
        <w:rPr>
          <w:rFonts w:ascii="Times New Roman" w:hAnsi="Times New Roman" w:cs="Times New Roman"/>
        </w:rPr>
        <w:t xml:space="preserve">- стоимость чел/час, </w:t>
      </w:r>
      <w:proofErr w:type="spellStart"/>
      <w:r w:rsidRPr="00B3732E">
        <w:rPr>
          <w:rFonts w:ascii="Times New Roman" w:hAnsi="Times New Roman" w:cs="Times New Roman"/>
        </w:rPr>
        <w:t>маш</w:t>
      </w:r>
      <w:proofErr w:type="spellEnd"/>
      <w:r w:rsidRPr="00B3732E">
        <w:rPr>
          <w:rFonts w:ascii="Times New Roman" w:hAnsi="Times New Roman" w:cs="Times New Roman"/>
        </w:rPr>
        <w:t xml:space="preserve">/час определяется на основании данных ФГИС ЦС, актуального регионального сборника текущих сметных цен (при наличии) на момент формирования перечня расценок на </w:t>
      </w:r>
      <w:r>
        <w:rPr>
          <w:rFonts w:ascii="Times New Roman" w:hAnsi="Times New Roman" w:cs="Times New Roman"/>
        </w:rPr>
        <w:t>1</w:t>
      </w:r>
      <w:r w:rsidRPr="00B3732E">
        <w:rPr>
          <w:rFonts w:ascii="Times New Roman" w:hAnsi="Times New Roman" w:cs="Times New Roman"/>
        </w:rPr>
        <w:t xml:space="preserve"> кв. 2026 г., с учетом применения прогнозного индекса дефлятора на момент окончания работ (квартал) по заявке. Средний индекс-дефлятор на 2027 год – 4,1%</w:t>
      </w:r>
    </w:p>
    <w:p w14:paraId="77841895" w14:textId="77777777" w:rsidR="00BE7212" w:rsidRPr="00B3732E" w:rsidRDefault="00BE7212" w:rsidP="00BE7212">
      <w:pPr>
        <w:pStyle w:val="a9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B3732E">
        <w:rPr>
          <w:rFonts w:ascii="Times New Roman" w:hAnsi="Times New Roman" w:cs="Times New Roman"/>
        </w:rPr>
        <w:t>.2.3. В 2028 г.:</w:t>
      </w:r>
    </w:p>
    <w:p w14:paraId="21AFF22F" w14:textId="77777777" w:rsidR="00BE7212" w:rsidRPr="00B3732E" w:rsidRDefault="00BE7212" w:rsidP="00BE7212">
      <w:pPr>
        <w:pStyle w:val="a9"/>
        <w:ind w:firstLine="567"/>
        <w:rPr>
          <w:rFonts w:ascii="Times New Roman" w:hAnsi="Times New Roman" w:cs="Times New Roman"/>
        </w:rPr>
      </w:pPr>
      <w:bookmarkStart w:id="1" w:name="_Hlk228266704"/>
      <w:r w:rsidRPr="00B3732E">
        <w:rPr>
          <w:rFonts w:ascii="Times New Roman" w:hAnsi="Times New Roman" w:cs="Times New Roman"/>
        </w:rPr>
        <w:t xml:space="preserve">- стоимость чел/час, </w:t>
      </w:r>
      <w:proofErr w:type="spellStart"/>
      <w:r w:rsidRPr="00B3732E">
        <w:rPr>
          <w:rFonts w:ascii="Times New Roman" w:hAnsi="Times New Roman" w:cs="Times New Roman"/>
        </w:rPr>
        <w:t>маш</w:t>
      </w:r>
      <w:proofErr w:type="spellEnd"/>
      <w:r w:rsidRPr="00B3732E">
        <w:rPr>
          <w:rFonts w:ascii="Times New Roman" w:hAnsi="Times New Roman" w:cs="Times New Roman"/>
        </w:rPr>
        <w:t xml:space="preserve">/час определяется на основании данных ФГИС ЦС, актуального регионального сборника текущих сметных цен (при наличии) на момент формирования перечня расценок на </w:t>
      </w:r>
      <w:r>
        <w:rPr>
          <w:rFonts w:ascii="Times New Roman" w:hAnsi="Times New Roman" w:cs="Times New Roman"/>
        </w:rPr>
        <w:t>1</w:t>
      </w:r>
      <w:r w:rsidRPr="00B3732E">
        <w:rPr>
          <w:rFonts w:ascii="Times New Roman" w:hAnsi="Times New Roman" w:cs="Times New Roman"/>
        </w:rPr>
        <w:t xml:space="preserve"> кв. 2026 г., с учетом применения прогнозного индекса дефлятора на момент окончания работ (квартал) по заявке. Средний индекс-дефлятор на 2028 год – 4,1%</w:t>
      </w:r>
    </w:p>
    <w:bookmarkEnd w:id="1"/>
    <w:p w14:paraId="75EAB7D5" w14:textId="77777777" w:rsidR="00BE7212" w:rsidRPr="00315181" w:rsidRDefault="00BE7212" w:rsidP="00BE7212">
      <w:pPr>
        <w:pStyle w:val="aa"/>
        <w:widowControl/>
        <w:numPr>
          <w:ilvl w:val="1"/>
          <w:numId w:val="7"/>
        </w:numPr>
        <w:tabs>
          <w:tab w:val="left" w:pos="0"/>
        </w:tabs>
        <w:spacing w:before="120"/>
        <w:ind w:left="0" w:firstLine="567"/>
        <w:rPr>
          <w:bCs/>
        </w:rPr>
      </w:pPr>
      <w:r w:rsidRPr="00315181">
        <w:rPr>
          <w:bCs/>
        </w:rPr>
        <w:t>Метод составления расчета: ресурсный и базисный</w:t>
      </w:r>
    </w:p>
    <w:p w14:paraId="489B6083" w14:textId="77777777" w:rsidR="00BE7212" w:rsidRPr="00315181" w:rsidRDefault="00BE7212" w:rsidP="00BE7212">
      <w:pPr>
        <w:pStyle w:val="aa"/>
        <w:widowControl/>
        <w:numPr>
          <w:ilvl w:val="1"/>
          <w:numId w:val="7"/>
        </w:numPr>
        <w:tabs>
          <w:tab w:val="left" w:pos="0"/>
        </w:tabs>
        <w:spacing w:before="120"/>
        <w:ind w:left="0" w:firstLine="567"/>
        <w:contextualSpacing w:val="0"/>
      </w:pPr>
      <w:r w:rsidRPr="00315181">
        <w:rPr>
          <w:bCs/>
        </w:rPr>
        <w:t>ведения о месте расположения объекта: Иркутская область, г. Братск (3 ценовая зона согласно Постановления Правительства Иркутской области от 21.08.2020 № 683-пп)</w:t>
      </w:r>
    </w:p>
    <w:p w14:paraId="0BD25E6E" w14:textId="77777777" w:rsidR="00BE7212" w:rsidRPr="00A61EBD" w:rsidRDefault="00BE7212" w:rsidP="00BE7212">
      <w:pPr>
        <w:pStyle w:val="aa"/>
        <w:widowControl/>
        <w:numPr>
          <w:ilvl w:val="1"/>
          <w:numId w:val="7"/>
        </w:numPr>
        <w:spacing w:before="120"/>
        <w:ind w:left="0" w:firstLine="567"/>
        <w:contextualSpacing w:val="0"/>
      </w:pPr>
      <w:r w:rsidRPr="00A61EBD">
        <w:t>Порядок формирования стоимости материалов:</w:t>
      </w:r>
    </w:p>
    <w:p w14:paraId="207D5776" w14:textId="77777777" w:rsidR="00BE7212" w:rsidRPr="00A61EBD" w:rsidRDefault="00BE7212" w:rsidP="00BE7212">
      <w:pPr>
        <w:pStyle w:val="aa"/>
        <w:widowControl/>
        <w:numPr>
          <w:ilvl w:val="2"/>
          <w:numId w:val="7"/>
        </w:numPr>
        <w:spacing w:before="120"/>
        <w:ind w:left="0" w:firstLine="567"/>
        <w:contextualSpacing w:val="0"/>
      </w:pPr>
      <w:r w:rsidRPr="003668EC">
        <w:t xml:space="preserve">Стоимость основных материалов, указанных в Перечне расценок (Приложение </w:t>
      </w:r>
      <w:r w:rsidRPr="00207165">
        <w:t>№</w:t>
      </w:r>
      <w:r>
        <w:t>1</w:t>
      </w:r>
      <w:r w:rsidRPr="00207165">
        <w:t xml:space="preserve"> к Техническому заданию) зафиксирована на </w:t>
      </w:r>
      <w:r>
        <w:t>1</w:t>
      </w:r>
      <w:r w:rsidRPr="00207165">
        <w:t xml:space="preserve"> квартал 202</w:t>
      </w:r>
      <w:r>
        <w:t>6</w:t>
      </w:r>
      <w:r w:rsidRPr="00207165">
        <w:t xml:space="preserve"> г. </w:t>
      </w:r>
      <w:r w:rsidRPr="00A61EBD">
        <w:t>К стоимости материалов по протоколу применяется прогнозный индекс дефлятор на момент окончания работ;</w:t>
      </w:r>
    </w:p>
    <w:p w14:paraId="039117DF" w14:textId="77777777" w:rsidR="00BE7212" w:rsidRPr="00116A5E" w:rsidRDefault="00BE7212" w:rsidP="00BE7212">
      <w:pPr>
        <w:pStyle w:val="aa"/>
        <w:widowControl/>
        <w:numPr>
          <w:ilvl w:val="2"/>
          <w:numId w:val="7"/>
        </w:numPr>
        <w:spacing w:before="120"/>
        <w:ind w:left="0" w:firstLine="567"/>
        <w:contextualSpacing w:val="0"/>
      </w:pPr>
      <w:r w:rsidRPr="00116A5E">
        <w:t>Стоимость остальных материалов, формируется по допустимым актуальным источникам на момент определения стоимости по заявке:</w:t>
      </w:r>
    </w:p>
    <w:p w14:paraId="704D7CDB" w14:textId="77777777" w:rsidR="00BE7212" w:rsidRPr="00116A5E" w:rsidRDefault="00BE7212" w:rsidP="00BE7212">
      <w:pPr>
        <w:widowControl/>
        <w:ind w:firstLine="567"/>
      </w:pPr>
      <w:r w:rsidRPr="00116A5E">
        <w:t xml:space="preserve">- </w:t>
      </w:r>
      <w:r>
        <w:t>основании данных ФГИС ЦС, актуального регионального сборника текущих сметных цен (при наличии)</w:t>
      </w:r>
      <w:r w:rsidRPr="00116A5E">
        <w:t>, с учетом индекса дефлятора на момент окончания работ по заявке;</w:t>
      </w:r>
    </w:p>
    <w:p w14:paraId="67BBDC43" w14:textId="77777777" w:rsidR="00BE7212" w:rsidRPr="00EF4D35" w:rsidRDefault="00BE7212" w:rsidP="00BE7212">
      <w:pPr>
        <w:widowControl/>
        <w:ind w:firstLine="567"/>
      </w:pPr>
      <w:r w:rsidRPr="00116A5E">
        <w:t>- прайс-листы, коммерческие предложения, счета организаций-поставщиков, а также скриншоты с сайтов поставщиков (приоритет Иркутская область), содержащие необходимую информацию для обоснования стоимости материалов, изделий и конструкций. Для расчета стоимости «основных» материалов</w:t>
      </w:r>
      <w:r w:rsidRPr="003B71E0">
        <w:t>,</w:t>
      </w:r>
      <w:r w:rsidRPr="00116A5E">
        <w:t xml:space="preserve"> изделий и конструкций использовать не менее трех ценовых предложений и выбрать/принять по наиболее экономичному варианту с учетом ТЗР. </w:t>
      </w:r>
      <w:r w:rsidRPr="00116A5E">
        <w:lastRenderedPageBreak/>
        <w:t xml:space="preserve">В случае превышения стоимости одного вида материала (марка, позиция) в рамках одной </w:t>
      </w:r>
      <w:r w:rsidRPr="00EF4D35">
        <w:t xml:space="preserve">закупки 500 тыс. руб., Заказчик составляет протокол согласования стоимости материалов и согласовывает с </w:t>
      </w:r>
      <w:r w:rsidRPr="009075B9">
        <w:t>ООО «ЭН+ ТОРГОВЫЙ ДОМ»</w:t>
      </w:r>
      <w:r w:rsidRPr="00EF4D35">
        <w:t>. Индекс дефлятор применяется в зависимости от даты подтверждающих документов и даты окончания работ по заявке.</w:t>
      </w:r>
    </w:p>
    <w:p w14:paraId="2C2F8794" w14:textId="2F2C6951" w:rsidR="001314CD" w:rsidRPr="000333F0" w:rsidRDefault="001314CD" w:rsidP="00995E46">
      <w:pPr>
        <w:pStyle w:val="a9"/>
        <w:numPr>
          <w:ilvl w:val="1"/>
          <w:numId w:val="7"/>
        </w:numPr>
        <w:spacing w:before="120"/>
        <w:ind w:left="0" w:firstLine="567"/>
        <w:rPr>
          <w:rFonts w:ascii="Times New Roman" w:hAnsi="Times New Roman" w:cs="Times New Roman"/>
          <w:b/>
        </w:rPr>
      </w:pPr>
      <w:r w:rsidRPr="006C55CA">
        <w:rPr>
          <w:rFonts w:ascii="Times New Roman" w:hAnsi="Times New Roman" w:cs="Times New Roman"/>
        </w:rPr>
        <w:t xml:space="preserve">Общая стоимость ремонтных работ, выполняемых </w:t>
      </w:r>
      <w:r w:rsidR="00F91511" w:rsidRPr="006C55CA">
        <w:rPr>
          <w:rFonts w:ascii="Times New Roman" w:hAnsi="Times New Roman" w:cs="Times New Roman"/>
        </w:rPr>
        <w:t>по настоящему договору,</w:t>
      </w:r>
      <w:r w:rsidRPr="006C55CA">
        <w:rPr>
          <w:rFonts w:ascii="Times New Roman" w:hAnsi="Times New Roman" w:cs="Times New Roman"/>
        </w:rPr>
        <w:t xml:space="preserve"> является предельной, приблизительной и составляет </w:t>
      </w:r>
      <w:r w:rsidR="00557E81">
        <w:rPr>
          <w:rFonts w:ascii="Times New Roman" w:hAnsi="Times New Roman" w:cs="Times New Roman"/>
        </w:rPr>
        <w:t xml:space="preserve">21 675 </w:t>
      </w:r>
      <w:r w:rsidR="008E46C4">
        <w:rPr>
          <w:rFonts w:ascii="Times New Roman" w:hAnsi="Times New Roman" w:cs="Times New Roman"/>
        </w:rPr>
        <w:t>85</w:t>
      </w:r>
      <w:r w:rsidR="00557E81">
        <w:rPr>
          <w:rFonts w:ascii="Times New Roman" w:hAnsi="Times New Roman" w:cs="Times New Roman"/>
        </w:rPr>
        <w:t>0</w:t>
      </w:r>
      <w:r w:rsidR="00033F84" w:rsidRPr="006C55CA">
        <w:rPr>
          <w:rFonts w:ascii="Times New Roman" w:hAnsi="Times New Roman" w:cs="Times New Roman"/>
        </w:rPr>
        <w:t>,00</w:t>
      </w:r>
      <w:r w:rsidRPr="006C55CA">
        <w:rPr>
          <w:rFonts w:ascii="Times New Roman" w:hAnsi="Times New Roman" w:cs="Times New Roman"/>
        </w:rPr>
        <w:t xml:space="preserve"> (</w:t>
      </w:r>
      <w:r w:rsidR="00557E81" w:rsidRPr="00557E81">
        <w:rPr>
          <w:rFonts w:ascii="Times New Roman" w:hAnsi="Times New Roman" w:cs="Times New Roman"/>
        </w:rPr>
        <w:t>двадцать один миллион шестьсот семьдесят пять тысяч</w:t>
      </w:r>
      <w:r w:rsidR="008E46C4">
        <w:rPr>
          <w:rFonts w:ascii="Times New Roman" w:hAnsi="Times New Roman" w:cs="Times New Roman"/>
        </w:rPr>
        <w:t xml:space="preserve"> восемьсот пятьдесят</w:t>
      </w:r>
      <w:r w:rsidRPr="006C55CA">
        <w:rPr>
          <w:rFonts w:ascii="Times New Roman" w:hAnsi="Times New Roman" w:cs="Times New Roman"/>
        </w:rPr>
        <w:t>) рублей</w:t>
      </w:r>
      <w:r w:rsidR="00557E81">
        <w:rPr>
          <w:rFonts w:ascii="Times New Roman" w:hAnsi="Times New Roman" w:cs="Times New Roman"/>
        </w:rPr>
        <w:t xml:space="preserve"> 00 копеек</w:t>
      </w:r>
      <w:r w:rsidRPr="006C55CA">
        <w:rPr>
          <w:rFonts w:ascii="Times New Roman" w:hAnsi="Times New Roman" w:cs="Times New Roman"/>
        </w:rPr>
        <w:t xml:space="preserve">, </w:t>
      </w:r>
      <w:r w:rsidR="000333F0" w:rsidRPr="000333F0">
        <w:rPr>
          <w:rFonts w:ascii="Times New Roman" w:hAnsi="Times New Roman" w:cs="Times New Roman"/>
        </w:rPr>
        <w:t>кроме того, стоимость по договору увеличивается на НДС по ставке, предусмотренной действующей редакцией НК РФ.</w:t>
      </w:r>
    </w:p>
    <w:p w14:paraId="5DED7A7D" w14:textId="77777777" w:rsidR="000333F0" w:rsidRPr="000333F0" w:rsidRDefault="000333F0" w:rsidP="000333F0">
      <w:pPr>
        <w:pStyle w:val="a9"/>
        <w:ind w:firstLine="567"/>
        <w:rPr>
          <w:rFonts w:ascii="Times New Roman" w:hAnsi="Times New Roman" w:cs="Times New Roman"/>
          <w:bCs/>
        </w:rPr>
      </w:pPr>
      <w:r w:rsidRPr="000333F0">
        <w:rPr>
          <w:rFonts w:ascii="Times New Roman" w:hAnsi="Times New Roman" w:cs="Times New Roman"/>
          <w:bCs/>
        </w:rPr>
        <w:t>В том числе, с разбивкой по годам и с учетом командировочных затрат:</w:t>
      </w:r>
    </w:p>
    <w:p w14:paraId="7A8101EC" w14:textId="4FA14477" w:rsidR="000333F0" w:rsidRPr="000333F0" w:rsidRDefault="000333F0" w:rsidP="000333F0">
      <w:pPr>
        <w:pStyle w:val="a9"/>
        <w:ind w:firstLine="567"/>
        <w:rPr>
          <w:rFonts w:ascii="Times New Roman" w:hAnsi="Times New Roman" w:cs="Times New Roman"/>
          <w:bCs/>
        </w:rPr>
      </w:pPr>
      <w:r w:rsidRPr="000333F0">
        <w:rPr>
          <w:rFonts w:ascii="Times New Roman" w:hAnsi="Times New Roman" w:cs="Times New Roman"/>
          <w:bCs/>
        </w:rPr>
        <w:t xml:space="preserve">Стоимость работ, с даты заключения по 31.12.2026 г. – </w:t>
      </w:r>
      <w:r>
        <w:rPr>
          <w:rFonts w:ascii="Times New Roman" w:hAnsi="Times New Roman" w:cs="Times New Roman"/>
          <w:bCs/>
        </w:rPr>
        <w:t>4 755 </w:t>
      </w:r>
      <w:r w:rsidR="008E46C4"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00,00</w:t>
      </w:r>
      <w:r w:rsidRPr="000333F0">
        <w:rPr>
          <w:rFonts w:ascii="Times New Roman" w:hAnsi="Times New Roman" w:cs="Times New Roman"/>
          <w:bCs/>
        </w:rPr>
        <w:t xml:space="preserve"> руб. без учета НДС;</w:t>
      </w:r>
    </w:p>
    <w:p w14:paraId="4233A5E2" w14:textId="55AAE812" w:rsidR="000333F0" w:rsidRPr="000333F0" w:rsidRDefault="000333F0" w:rsidP="000333F0">
      <w:pPr>
        <w:pStyle w:val="a9"/>
        <w:ind w:firstLine="567"/>
        <w:rPr>
          <w:rFonts w:ascii="Times New Roman" w:hAnsi="Times New Roman" w:cs="Times New Roman"/>
          <w:bCs/>
        </w:rPr>
      </w:pPr>
      <w:r w:rsidRPr="000333F0">
        <w:rPr>
          <w:rFonts w:ascii="Times New Roman" w:hAnsi="Times New Roman" w:cs="Times New Roman"/>
          <w:bCs/>
        </w:rPr>
        <w:t xml:space="preserve">Стоимость работ, с 01.01.2027 по 31.12.2027 г. – </w:t>
      </w:r>
      <w:r>
        <w:rPr>
          <w:rFonts w:ascii="Times New Roman" w:hAnsi="Times New Roman" w:cs="Times New Roman"/>
          <w:bCs/>
        </w:rPr>
        <w:t>4 428 0</w:t>
      </w:r>
      <w:r w:rsidR="008E46C4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0,00</w:t>
      </w:r>
      <w:r w:rsidRPr="000333F0">
        <w:rPr>
          <w:rFonts w:ascii="Times New Roman" w:hAnsi="Times New Roman" w:cs="Times New Roman"/>
          <w:bCs/>
        </w:rPr>
        <w:t xml:space="preserve"> руб. без учета НДС;</w:t>
      </w:r>
    </w:p>
    <w:p w14:paraId="526F9F59" w14:textId="1548333B" w:rsidR="000333F0" w:rsidRPr="000333F0" w:rsidRDefault="000333F0" w:rsidP="000333F0">
      <w:pPr>
        <w:pStyle w:val="a9"/>
        <w:ind w:firstLine="567"/>
        <w:rPr>
          <w:rFonts w:ascii="Times New Roman" w:hAnsi="Times New Roman" w:cs="Times New Roman"/>
          <w:bCs/>
        </w:rPr>
      </w:pPr>
      <w:r w:rsidRPr="000333F0">
        <w:rPr>
          <w:rFonts w:ascii="Times New Roman" w:hAnsi="Times New Roman" w:cs="Times New Roman"/>
          <w:bCs/>
        </w:rPr>
        <w:t xml:space="preserve">Стоимость работ, с 01.01.2028 по 31.12.2028 г. – </w:t>
      </w:r>
      <w:r>
        <w:rPr>
          <w:rFonts w:ascii="Times New Roman" w:hAnsi="Times New Roman" w:cs="Times New Roman"/>
          <w:bCs/>
        </w:rPr>
        <w:t>12 49</w:t>
      </w:r>
      <w:r w:rsidR="008E46C4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 xml:space="preserve"> </w:t>
      </w:r>
      <w:r w:rsidR="008E46C4"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00,00</w:t>
      </w:r>
      <w:r w:rsidRPr="000333F0">
        <w:rPr>
          <w:rFonts w:ascii="Times New Roman" w:hAnsi="Times New Roman" w:cs="Times New Roman"/>
          <w:bCs/>
        </w:rPr>
        <w:t xml:space="preserve"> руб. без учета НДС</w:t>
      </w:r>
      <w:r>
        <w:rPr>
          <w:rFonts w:ascii="Times New Roman" w:hAnsi="Times New Roman" w:cs="Times New Roman"/>
          <w:bCs/>
        </w:rPr>
        <w:t>.</w:t>
      </w:r>
    </w:p>
    <w:p w14:paraId="6002BAD9" w14:textId="77777777" w:rsidR="001314CD" w:rsidRPr="006C55CA" w:rsidRDefault="001314CD" w:rsidP="000333F0">
      <w:pPr>
        <w:ind w:left="142" w:firstLine="425"/>
        <w:rPr>
          <w:lang w:eastAsia="x-none"/>
        </w:rPr>
      </w:pPr>
      <w:r w:rsidRPr="006C55CA">
        <w:rPr>
          <w:lang w:val="x-none" w:eastAsia="x-none"/>
        </w:rPr>
        <w:t>Окончательная стоимость ремонтных работ определяется после выполнения Подрядчиком всего объема работ.</w:t>
      </w:r>
    </w:p>
    <w:p w14:paraId="78088688" w14:textId="6FFBDC53" w:rsidR="00A21B6F" w:rsidRPr="006C55CA" w:rsidRDefault="00A21B6F" w:rsidP="001153B8">
      <w:pPr>
        <w:pStyle w:val="aa"/>
        <w:widowControl/>
        <w:numPr>
          <w:ilvl w:val="0"/>
          <w:numId w:val="7"/>
        </w:numPr>
        <w:ind w:left="567" w:hanging="567"/>
      </w:pPr>
      <w:r w:rsidRPr="006C55CA">
        <w:rPr>
          <w:b/>
        </w:rPr>
        <w:t>Результаты выполнения работ</w:t>
      </w:r>
      <w:r w:rsidRPr="006C55CA">
        <w:t>:</w:t>
      </w:r>
    </w:p>
    <w:p w14:paraId="4AC17EE3" w14:textId="6B4EDB7E" w:rsidR="00647A4D" w:rsidRPr="006C55CA" w:rsidRDefault="00AB3FE0" w:rsidP="00F91511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Оформляются атом о приёмке</w:t>
      </w:r>
      <w:r w:rsidR="00A21B6F" w:rsidRPr="006C55CA">
        <w:t xml:space="preserve"> выполненных работ по форме КС-2</w:t>
      </w:r>
      <w:r w:rsidRPr="006C55CA">
        <w:t xml:space="preserve">, справкой о стоимости выполненных работ и затрат по форме КС-3. С обязательным предоставлением исполнительной документации, на выполнение работы, указанные к КС-2.  </w:t>
      </w:r>
      <w:r w:rsidR="00A21B6F" w:rsidRPr="006C55CA">
        <w:t>Стоимость работ в КС-2 формируется согласно приложенному перечню расценок для формирования стоимости.</w:t>
      </w:r>
    </w:p>
    <w:p w14:paraId="6EF33DDC" w14:textId="06F2771B" w:rsidR="00A21B6F" w:rsidRPr="006C55CA" w:rsidRDefault="00A21B6F" w:rsidP="000A7DF9">
      <w:pPr>
        <w:pStyle w:val="aa"/>
        <w:widowControl/>
        <w:numPr>
          <w:ilvl w:val="0"/>
          <w:numId w:val="7"/>
        </w:numPr>
        <w:spacing w:before="120"/>
        <w:ind w:left="567" w:hanging="567"/>
      </w:pPr>
      <w:r w:rsidRPr="006C55CA">
        <w:rPr>
          <w:b/>
        </w:rPr>
        <w:t>Особые требования</w:t>
      </w:r>
      <w:r w:rsidRPr="006C55CA">
        <w:t>:</w:t>
      </w:r>
    </w:p>
    <w:p w14:paraId="72C9E01C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Персонал подрядной организации должен иметь соответствующую квалификацию (не ниже 3 разряда) заявленной работе, должен быть обучен и аттестован в соответствии с нормативно-технической документацией и правилами, действующими в РФ.</w:t>
      </w:r>
    </w:p>
    <w:p w14:paraId="45A776F3" w14:textId="77777777" w:rsidR="003C68A8" w:rsidRPr="006C55CA" w:rsidRDefault="003C68A8" w:rsidP="003C68A8">
      <w:pPr>
        <w:pStyle w:val="aa"/>
        <w:numPr>
          <w:ilvl w:val="1"/>
          <w:numId w:val="7"/>
        </w:numPr>
        <w:ind w:left="0" w:firstLine="709"/>
      </w:pPr>
      <w:r w:rsidRPr="006C55CA">
        <w:t>Работы должны осуществляться по проекту производства работ и графику производства работ, согласованными с заказчиком;</w:t>
      </w:r>
    </w:p>
    <w:p w14:paraId="448B2DF5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Обеспеченность со стороны Подрядчика необходимыми для выполнения работ инструментами, приспособлениями, материалами.</w:t>
      </w:r>
    </w:p>
    <w:p w14:paraId="2A6ED623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Готовность приступить к выполнению работ в любое время суток, включая выходные и праздничные дни.</w:t>
      </w:r>
    </w:p>
    <w:p w14:paraId="7919D726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Приступить к работам по согласованному с Заказчиком времени.</w:t>
      </w:r>
    </w:p>
    <w:p w14:paraId="6F5FD638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 xml:space="preserve">Скрытые работы сдаются Заказчику поэтапно с составлением акта и фотофиксацией работ. </w:t>
      </w:r>
    </w:p>
    <w:p w14:paraId="4AAA27A4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Вывоз строительного мусора осуществляется силами Подрядчика на полигоны отходов, с предоставлением талонов, Заказчик осуществляет оплату предоставленных талонов.</w:t>
      </w:r>
    </w:p>
    <w:p w14:paraId="7CBF9DCF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Выполнение работ производится из материалов Подрядчика, на основании поданных Заявок Заказчика.</w:t>
      </w:r>
    </w:p>
    <w:p w14:paraId="5E16093B" w14:textId="74E82A10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 xml:space="preserve">Согласовывать с Заказчикам дополнительные работы, не вошедшие в Перечень единичных расценок (прейскурант) для формирования стоимости </w:t>
      </w:r>
      <w:proofErr w:type="gramStart"/>
      <w:r w:rsidRPr="006C55CA">
        <w:t xml:space="preserve">работ </w:t>
      </w:r>
      <w:r w:rsidR="008E46C4">
        <w:t xml:space="preserve"> </w:t>
      </w:r>
      <w:r w:rsidRPr="006C55CA">
        <w:t>(</w:t>
      </w:r>
      <w:proofErr w:type="gramEnd"/>
      <w:r w:rsidRPr="006C55CA">
        <w:t>Приложение №</w:t>
      </w:r>
      <w:r w:rsidR="008E46C4">
        <w:t xml:space="preserve">1 </w:t>
      </w:r>
      <w:r w:rsidRPr="006C55CA">
        <w:t xml:space="preserve"> к Техническому заданию).</w:t>
      </w:r>
    </w:p>
    <w:p w14:paraId="0E6D002B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Все работы должны проводиться с соблюдением требований природоохранного законодательства. Хранение материалов и оборудования должно осуществляться в согласованном Заказчиком месте. В ходе работы должны использоваться исправные оборудование, машины и механизмы заводского изготовления для исключения загрязнения окружающей природной среды.</w:t>
      </w:r>
    </w:p>
    <w:p w14:paraId="06AC1C09" w14:textId="77777777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 xml:space="preserve">В конце рабочей смены должна осуществляться уборка объекта от строительного мусора и пыли. Строительный мусор должен быть временно складирован в месте, согласованном с Заказчиком и обозначенным табличкой с наименованием Подрядчика и срока работ. </w:t>
      </w:r>
    </w:p>
    <w:p w14:paraId="13BC3168" w14:textId="1AF6517E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 xml:space="preserve">Для организации вывоза строительного мусора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 - IV классов или договор с организацией, у которой есть такая лицензия. Вывоз строительного мусора должен </w:t>
      </w:r>
      <w:r w:rsidRPr="006C55CA">
        <w:lastRenderedPageBreak/>
        <w:t>осуществляться по мере накопления отходов, но не реже одного раза в неделю с предоставлением Заказчику подтверждающих документов.</w:t>
      </w:r>
    </w:p>
    <w:p w14:paraId="35C015BC" w14:textId="3422590C" w:rsidR="003C68A8" w:rsidRPr="006C55CA" w:rsidRDefault="003C68A8" w:rsidP="003C68A8">
      <w:pPr>
        <w:pStyle w:val="aa"/>
        <w:numPr>
          <w:ilvl w:val="1"/>
          <w:numId w:val="7"/>
        </w:numPr>
        <w:ind w:left="0" w:firstLine="709"/>
      </w:pPr>
      <w:r w:rsidRPr="006C55CA">
        <w:t xml:space="preserve">Обмен первичными учетными документами осуществляется электронными документами по телекоммуникационным каналам связи. </w:t>
      </w:r>
    </w:p>
    <w:p w14:paraId="46CC0741" w14:textId="4B27DD7B" w:rsidR="00A21B6F" w:rsidRPr="006C55CA" w:rsidRDefault="00A21B6F" w:rsidP="000A7DF9">
      <w:pPr>
        <w:pStyle w:val="aa"/>
        <w:widowControl/>
        <w:numPr>
          <w:ilvl w:val="0"/>
          <w:numId w:val="7"/>
        </w:numPr>
        <w:spacing w:before="120"/>
        <w:ind w:left="567" w:hanging="567"/>
      </w:pPr>
      <w:r w:rsidRPr="006C55CA">
        <w:rPr>
          <w:b/>
        </w:rPr>
        <w:t>Сроки выполнения работ</w:t>
      </w:r>
      <w:r w:rsidRPr="006C55CA">
        <w:t>.</w:t>
      </w:r>
    </w:p>
    <w:p w14:paraId="1C3F24DA" w14:textId="3C33BC11" w:rsidR="00A21B6F" w:rsidRPr="006C55CA" w:rsidRDefault="00A21B6F" w:rsidP="000A7DF9">
      <w:pPr>
        <w:widowControl/>
        <w:spacing w:before="120"/>
        <w:ind w:left="567" w:hanging="567"/>
      </w:pPr>
      <w:r w:rsidRPr="006C55CA">
        <w:t xml:space="preserve">Начало – с даты </w:t>
      </w:r>
      <w:r w:rsidR="00316F98" w:rsidRPr="006C55CA">
        <w:t>заключения договора</w:t>
      </w:r>
      <w:r w:rsidRPr="006C55CA">
        <w:t>.</w:t>
      </w:r>
    </w:p>
    <w:p w14:paraId="33790542" w14:textId="4F7EFD34" w:rsidR="000A7DF9" w:rsidRPr="006C55CA" w:rsidRDefault="00A21B6F" w:rsidP="000A7DF9">
      <w:pPr>
        <w:widowControl/>
        <w:ind w:left="567" w:hanging="567"/>
      </w:pPr>
      <w:r w:rsidRPr="006C55CA">
        <w:t xml:space="preserve">Окончание – </w:t>
      </w:r>
      <w:r w:rsidR="00316F98" w:rsidRPr="006C55CA">
        <w:t>3</w:t>
      </w:r>
      <w:r w:rsidR="003C68A8" w:rsidRPr="006C55CA">
        <w:rPr>
          <w:lang w:val="en-US"/>
        </w:rPr>
        <w:t>1</w:t>
      </w:r>
      <w:r w:rsidR="00316F98" w:rsidRPr="006C55CA">
        <w:t>.12.</w:t>
      </w:r>
      <w:r w:rsidRPr="006C55CA">
        <w:t>202</w:t>
      </w:r>
      <w:r w:rsidR="00557E81">
        <w:t>8</w:t>
      </w:r>
      <w:r w:rsidRPr="006C55CA">
        <w:t>г.</w:t>
      </w:r>
    </w:p>
    <w:p w14:paraId="75798E5A" w14:textId="23EC8E97" w:rsidR="00A21B6F" w:rsidRPr="006C55CA" w:rsidRDefault="00A21B6F" w:rsidP="00AB6634">
      <w:pPr>
        <w:pStyle w:val="aa"/>
        <w:widowControl/>
        <w:numPr>
          <w:ilvl w:val="0"/>
          <w:numId w:val="7"/>
        </w:numPr>
        <w:spacing w:before="120"/>
        <w:ind w:left="0" w:firstLine="0"/>
      </w:pPr>
      <w:r w:rsidRPr="006C55CA">
        <w:rPr>
          <w:b/>
        </w:rPr>
        <w:t>Гарантийный срок</w:t>
      </w:r>
      <w:r w:rsidRPr="006C55CA">
        <w:t xml:space="preserve"> </w:t>
      </w:r>
      <w:r w:rsidR="00316F98" w:rsidRPr="006C55CA">
        <w:t xml:space="preserve">– </w:t>
      </w:r>
      <w:r w:rsidR="00AB6634" w:rsidRPr="006C55CA">
        <w:t>1</w:t>
      </w:r>
      <w:r w:rsidR="00316F98" w:rsidRPr="006C55CA">
        <w:t xml:space="preserve"> год </w:t>
      </w:r>
      <w:r w:rsidRPr="006C55CA">
        <w:t>(</w:t>
      </w:r>
      <w:r w:rsidR="00AB6634" w:rsidRPr="006C55CA">
        <w:t>12</w:t>
      </w:r>
      <w:r w:rsidR="00316F98" w:rsidRPr="006C55CA">
        <w:t xml:space="preserve"> </w:t>
      </w:r>
      <w:r w:rsidRPr="006C55CA">
        <w:t>месяцев)</w:t>
      </w:r>
      <w:r w:rsidR="00F82C94" w:rsidRPr="006C55CA">
        <w:t xml:space="preserve"> с даты подписания сторонами Акта о приемке выполненных работ.</w:t>
      </w:r>
    </w:p>
    <w:p w14:paraId="53570735" w14:textId="354CAC0B" w:rsidR="00A21B6F" w:rsidRPr="006C55CA" w:rsidRDefault="00A21B6F" w:rsidP="000A7DF9">
      <w:pPr>
        <w:pStyle w:val="aa"/>
        <w:widowControl/>
        <w:numPr>
          <w:ilvl w:val="0"/>
          <w:numId w:val="7"/>
        </w:numPr>
        <w:spacing w:before="120"/>
        <w:ind w:left="567" w:hanging="567"/>
        <w:rPr>
          <w:b/>
        </w:rPr>
      </w:pPr>
      <w:r w:rsidRPr="006C55CA">
        <w:rPr>
          <w:b/>
        </w:rPr>
        <w:t xml:space="preserve">Работы производить согласно: </w:t>
      </w:r>
    </w:p>
    <w:p w14:paraId="7FFA1F2B" w14:textId="3B8A59FF" w:rsidR="003C68A8" w:rsidRPr="006C55CA" w:rsidRDefault="003C68A8" w:rsidP="003C68A8">
      <w:pPr>
        <w:pStyle w:val="aa"/>
        <w:widowControl/>
        <w:numPr>
          <w:ilvl w:val="1"/>
          <w:numId w:val="7"/>
        </w:numPr>
        <w:spacing w:before="120"/>
        <w:ind w:left="0" w:firstLine="709"/>
      </w:pPr>
      <w:r w:rsidRPr="006C55CA">
        <w:t>Все работы, проводимые подрядной организацией на Братской ГЭС, осуществляются на основании актов-допусков, нарядов-допусков (нарядов) или распоряжений (применительно к характеру и типу работ) с обеспечением исполнения нижеприведённых нормативных документов:</w:t>
      </w:r>
    </w:p>
    <w:p w14:paraId="30FDDC7A" w14:textId="434B2D92" w:rsidR="00BE7212" w:rsidRDefault="00BE7212" w:rsidP="003C68A8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 w:rsidRPr="00BE7212">
        <w:t xml:space="preserve">СТП 907-011.506.502-2026 «Правила организации безопасного обслуживания гидросилового и механического оборудования гидротехнических сооружений»; </w:t>
      </w:r>
    </w:p>
    <w:p w14:paraId="16BE31A1" w14:textId="67E77367" w:rsidR="003C68A8" w:rsidRPr="006C55CA" w:rsidRDefault="003C68A8" w:rsidP="003C68A8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 w:rsidRPr="006C55CA">
        <w:t>Правил по охране труда при эксплуатации электроустановок. Утверждены приказом Минтруда России от 15 декабря 2020 г. N 903н;</w:t>
      </w:r>
    </w:p>
    <w:p w14:paraId="1982B220" w14:textId="77777777" w:rsidR="003C68A8" w:rsidRPr="006C55CA" w:rsidRDefault="003C68A8" w:rsidP="003C68A8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 w:rsidRPr="006C55CA">
        <w:t>Правил противопожарного режима РФ;</w:t>
      </w:r>
    </w:p>
    <w:p w14:paraId="45F837C9" w14:textId="1609071A" w:rsidR="003C68A8" w:rsidRPr="006C55CA" w:rsidRDefault="003C68A8" w:rsidP="003C68A8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 w:rsidRPr="006C55CA">
        <w:t>ПОТ при строительстве, реконструкции и ремонте, утверждённые приказом Минтруда РФ от 11.12.2020 № 883н, введены с 01.01.2021;</w:t>
      </w:r>
    </w:p>
    <w:p w14:paraId="165416DC" w14:textId="7FF71955" w:rsidR="003C68A8" w:rsidRPr="006C55CA" w:rsidRDefault="003C68A8" w:rsidP="003C68A8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 w:rsidRPr="006C55CA">
        <w:t>Правила по охране труда при погрузочно–разгрузочных работах и размещении грузов, утверждены приказом Минтруда России от 28 октября 2020 г. N 753н;</w:t>
      </w:r>
    </w:p>
    <w:p w14:paraId="32FDC0DA" w14:textId="75B6A3B4" w:rsidR="003C68A8" w:rsidRPr="006C55CA" w:rsidRDefault="003C68A8" w:rsidP="003C68A8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 w:rsidRPr="006C55CA">
        <w:t>Правила по охране труда при работе с инструментом и приспособлениями, утвержденные приказом Минтруда России от 27 ноября 2020 г. N 835н;</w:t>
      </w:r>
    </w:p>
    <w:p w14:paraId="4BDC373F" w14:textId="5B42472B" w:rsidR="003C68A8" w:rsidRPr="006C55CA" w:rsidRDefault="003C68A8" w:rsidP="003C68A8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 w:rsidRPr="006C55CA">
        <w:t>Закона об охране окружающей природной среды.</w:t>
      </w:r>
    </w:p>
    <w:p w14:paraId="6CE222EC" w14:textId="7549DBE5" w:rsidR="000A7DF9" w:rsidRPr="006C55CA" w:rsidRDefault="000A7DF9" w:rsidP="000A7DF9">
      <w:pPr>
        <w:pStyle w:val="aa"/>
        <w:widowControl/>
        <w:numPr>
          <w:ilvl w:val="0"/>
          <w:numId w:val="7"/>
        </w:numPr>
        <w:spacing w:before="120"/>
        <w:ind w:left="567" w:hanging="567"/>
        <w:rPr>
          <w:b/>
          <w:bCs/>
        </w:rPr>
      </w:pPr>
      <w:r w:rsidRPr="006C55CA">
        <w:rPr>
          <w:b/>
          <w:bCs/>
        </w:rPr>
        <w:t xml:space="preserve">Перечень и комплектность результатов работы, подлежащих приемке Заказчиком: </w:t>
      </w:r>
    </w:p>
    <w:p w14:paraId="7FBE7EF3" w14:textId="415D9D45" w:rsidR="000A7DF9" w:rsidRPr="006C55CA" w:rsidRDefault="000A7DF9" w:rsidP="001153B8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>Акты скрытых работ с цветными фотографиями с фиксацией скрытых работ;</w:t>
      </w:r>
    </w:p>
    <w:p w14:paraId="4A191CB3" w14:textId="71953216" w:rsidR="000A7DF9" w:rsidRPr="006C55CA" w:rsidRDefault="000A7DF9" w:rsidP="001153B8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>Ведомость объемов ремонтных работ;</w:t>
      </w:r>
    </w:p>
    <w:p w14:paraId="406ED293" w14:textId="7D0B7145" w:rsidR="000A7DF9" w:rsidRPr="006C55CA" w:rsidRDefault="000A7DF9" w:rsidP="001153B8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 xml:space="preserve">Общий журнал производства работ; </w:t>
      </w:r>
    </w:p>
    <w:p w14:paraId="377FFA5D" w14:textId="4B96EA99" w:rsidR="000A7DF9" w:rsidRPr="006C55CA" w:rsidRDefault="000A7DF9" w:rsidP="001153B8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>Акт приёмки из ремонта;</w:t>
      </w:r>
    </w:p>
    <w:p w14:paraId="43B496FB" w14:textId="0E32B29F" w:rsidR="000A7DF9" w:rsidRPr="006C55CA" w:rsidRDefault="000A7DF9" w:rsidP="001153B8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>Сертификаты соответствия на материалы;</w:t>
      </w:r>
    </w:p>
    <w:p w14:paraId="0210E2D2" w14:textId="78020495" w:rsidR="000A7DF9" w:rsidRPr="006C55CA" w:rsidRDefault="000A7DF9" w:rsidP="001153B8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 xml:space="preserve">Исполнительные чертежи, </w:t>
      </w:r>
      <w:r w:rsidR="00AB6634" w:rsidRPr="006C55CA">
        <w:t>паспорта, геолого-технические разрезы</w:t>
      </w:r>
      <w:r w:rsidRPr="006C55CA">
        <w:t>, фотографии в электронном виде и на бумаге;</w:t>
      </w:r>
    </w:p>
    <w:p w14:paraId="72DA8A62" w14:textId="6A0A2E33" w:rsidR="00A21B6F" w:rsidRPr="00557E81" w:rsidRDefault="000A7DF9" w:rsidP="001153B8">
      <w:pPr>
        <w:pStyle w:val="aa"/>
        <w:widowControl/>
        <w:numPr>
          <w:ilvl w:val="1"/>
          <w:numId w:val="7"/>
        </w:numPr>
        <w:spacing w:before="120"/>
        <w:ind w:left="0" w:firstLine="567"/>
      </w:pPr>
      <w:r w:rsidRPr="006C55CA">
        <w:t>Справка о количестве отходов, вывезенных с места производства работ на полигон для захоронени</w:t>
      </w:r>
      <w:r w:rsidRPr="00557E81">
        <w:t>я</w:t>
      </w:r>
      <w:r w:rsidR="00AB6634" w:rsidRPr="00557E81">
        <w:t>.</w:t>
      </w:r>
    </w:p>
    <w:p w14:paraId="34CA32E8" w14:textId="054C9D23" w:rsidR="00A21B6F" w:rsidRPr="00557E81" w:rsidRDefault="00A21B6F" w:rsidP="001153B8">
      <w:pPr>
        <w:pStyle w:val="aa"/>
        <w:widowControl/>
        <w:numPr>
          <w:ilvl w:val="0"/>
          <w:numId w:val="7"/>
        </w:numPr>
        <w:ind w:left="567" w:hanging="567"/>
        <w:jc w:val="left"/>
      </w:pPr>
      <w:r w:rsidRPr="00557E81">
        <w:rPr>
          <w:b/>
        </w:rPr>
        <w:t>Лимит средств по договору</w:t>
      </w:r>
      <w:r w:rsidR="001153B8" w:rsidRPr="00557E81">
        <w:rPr>
          <w:b/>
        </w:rPr>
        <w:t>:</w:t>
      </w:r>
      <w:r w:rsidRPr="00557E81">
        <w:t xml:space="preserve"> </w:t>
      </w:r>
      <w:r w:rsidR="00557E81" w:rsidRPr="00557E81">
        <w:t>2</w:t>
      </w:r>
      <w:r w:rsidR="00557E81">
        <w:t>1</w:t>
      </w:r>
      <w:r w:rsidR="00557E81" w:rsidRPr="00557E81">
        <w:t> 675</w:t>
      </w:r>
      <w:r w:rsidR="00557E81">
        <w:t> </w:t>
      </w:r>
      <w:r w:rsidR="008E46C4">
        <w:t>85</w:t>
      </w:r>
      <w:r w:rsidR="00557E81" w:rsidRPr="00557E81">
        <w:t>0</w:t>
      </w:r>
      <w:r w:rsidR="00557E81">
        <w:t>,00</w:t>
      </w:r>
      <w:r w:rsidR="00033F84" w:rsidRPr="00557E81">
        <w:t xml:space="preserve"> рублей</w:t>
      </w:r>
      <w:r w:rsidR="00557E81">
        <w:t>,</w:t>
      </w:r>
      <w:r w:rsidRPr="00557E81">
        <w:t xml:space="preserve"> без</w:t>
      </w:r>
      <w:r w:rsidR="00557E81">
        <w:t xml:space="preserve"> учета</w:t>
      </w:r>
      <w:r w:rsidRPr="00557E81">
        <w:t xml:space="preserve"> НДС.</w:t>
      </w:r>
    </w:p>
    <w:p w14:paraId="7AA84CFE" w14:textId="327E5418" w:rsidR="003C68A8" w:rsidRPr="00557E81" w:rsidRDefault="002733D5">
      <w:pPr>
        <w:widowControl/>
        <w:spacing w:after="160" w:line="259" w:lineRule="auto"/>
        <w:ind w:firstLine="0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B8A237" wp14:editId="3FBADCA9">
            <wp:simplePos x="0" y="0"/>
            <wp:positionH relativeFrom="column">
              <wp:posOffset>3009900</wp:posOffset>
            </wp:positionH>
            <wp:positionV relativeFrom="paragraph">
              <wp:posOffset>214630</wp:posOffset>
            </wp:positionV>
            <wp:extent cx="3209925" cy="828675"/>
            <wp:effectExtent l="0" t="0" r="9525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D513CD" w14:textId="4883F50A" w:rsidR="00680CC3" w:rsidRPr="006C55CA" w:rsidRDefault="00680CC3" w:rsidP="00680CC3">
      <w:pPr>
        <w:shd w:val="clear" w:color="auto" w:fill="FFFFFF"/>
        <w:autoSpaceDE w:val="0"/>
        <w:autoSpaceDN w:val="0"/>
        <w:ind w:firstLine="0"/>
      </w:pPr>
      <w:r w:rsidRPr="006C55CA">
        <w:t xml:space="preserve">Главный инженер Филиала </w:t>
      </w:r>
    </w:p>
    <w:p w14:paraId="7B0E76DE" w14:textId="1BCFA9C8" w:rsidR="003C68A8" w:rsidRPr="006C55CA" w:rsidRDefault="00680CC3" w:rsidP="00680CC3">
      <w:pPr>
        <w:shd w:val="clear" w:color="auto" w:fill="FFFFFF"/>
        <w:autoSpaceDE w:val="0"/>
        <w:autoSpaceDN w:val="0"/>
        <w:ind w:firstLine="0"/>
      </w:pPr>
      <w:r w:rsidRPr="006C55CA">
        <w:t>ООО «ЭН+ ГИДРО» «Братская ГЭС»</w:t>
      </w:r>
      <w:r w:rsidRPr="006C55CA">
        <w:tab/>
      </w:r>
      <w:r w:rsidRPr="006C55CA">
        <w:tab/>
      </w:r>
      <w:r w:rsidRPr="006C55CA">
        <w:tab/>
      </w:r>
      <w:r w:rsidRPr="006C55CA">
        <w:tab/>
      </w:r>
      <w:r w:rsidRPr="006C55CA">
        <w:tab/>
      </w:r>
      <w:r w:rsidRPr="006C55CA">
        <w:tab/>
      </w:r>
    </w:p>
    <w:p w14:paraId="521BCB85" w14:textId="64CECE7A" w:rsidR="002733D5" w:rsidRDefault="002733D5" w:rsidP="002733D5">
      <w:pPr>
        <w:shd w:val="clear" w:color="auto" w:fill="FFFFFF"/>
        <w:autoSpaceDE w:val="0"/>
        <w:autoSpaceDN w:val="0"/>
        <w:ind w:firstLine="0"/>
      </w:pPr>
    </w:p>
    <w:p w14:paraId="486AB807" w14:textId="69156DF4" w:rsidR="002733D5" w:rsidRDefault="002733D5" w:rsidP="002733D5">
      <w:pPr>
        <w:shd w:val="clear" w:color="auto" w:fill="FFFFFF"/>
        <w:autoSpaceDE w:val="0"/>
        <w:autoSpaceDN w:val="0"/>
        <w:ind w:firstLine="0"/>
      </w:pPr>
    </w:p>
    <w:p w14:paraId="1CABAFB6" w14:textId="762821BF" w:rsidR="002733D5" w:rsidRDefault="002733D5" w:rsidP="002733D5">
      <w:pPr>
        <w:shd w:val="clear" w:color="auto" w:fill="FFFFFF"/>
        <w:autoSpaceDE w:val="0"/>
        <w:autoSpaceDN w:val="0"/>
        <w:ind w:firstLine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D9940BB" wp14:editId="299D8E6E">
            <wp:simplePos x="0" y="0"/>
            <wp:positionH relativeFrom="column">
              <wp:posOffset>3009900</wp:posOffset>
            </wp:positionH>
            <wp:positionV relativeFrom="paragraph">
              <wp:posOffset>52070</wp:posOffset>
            </wp:positionV>
            <wp:extent cx="3238500" cy="5905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Зам. Главного инженера –</w:t>
      </w:r>
    </w:p>
    <w:p w14:paraId="01808EFF" w14:textId="1DE25AD2" w:rsidR="002733D5" w:rsidRPr="006C55CA" w:rsidRDefault="002733D5" w:rsidP="002733D5">
      <w:pPr>
        <w:shd w:val="clear" w:color="auto" w:fill="FFFFFF"/>
        <w:autoSpaceDE w:val="0"/>
        <w:autoSpaceDN w:val="0"/>
        <w:ind w:firstLine="0"/>
      </w:pPr>
      <w:r>
        <w:t>н</w:t>
      </w:r>
      <w:r w:rsidRPr="006C55CA">
        <w:t xml:space="preserve">ачальник ОППР Филиала </w:t>
      </w:r>
    </w:p>
    <w:p w14:paraId="3BFA70C1" w14:textId="4C774726" w:rsidR="002733D5" w:rsidRPr="006C55CA" w:rsidRDefault="002733D5" w:rsidP="002733D5">
      <w:pPr>
        <w:shd w:val="clear" w:color="auto" w:fill="FFFFFF"/>
        <w:autoSpaceDE w:val="0"/>
        <w:autoSpaceDN w:val="0"/>
        <w:ind w:firstLine="0"/>
      </w:pPr>
      <w:r w:rsidRPr="006C55CA">
        <w:t>ООО «ЭН+ ГИДРО» «Братская ГЭС»</w:t>
      </w:r>
      <w:r w:rsidRPr="006C55CA">
        <w:tab/>
      </w:r>
      <w:r w:rsidRPr="006C55CA">
        <w:tab/>
      </w:r>
      <w:r w:rsidRPr="006C55CA">
        <w:tab/>
      </w:r>
      <w:r w:rsidRPr="006C55CA">
        <w:tab/>
      </w:r>
      <w:r w:rsidRPr="006C55CA">
        <w:tab/>
      </w:r>
      <w:r w:rsidRPr="006C55CA">
        <w:tab/>
        <w:t>М.А. Шевченко</w:t>
      </w:r>
    </w:p>
    <w:p w14:paraId="11C464B9" w14:textId="4593CF4F" w:rsidR="002733D5" w:rsidRPr="006C55CA" w:rsidRDefault="002733D5" w:rsidP="002733D5">
      <w:pPr>
        <w:shd w:val="clear" w:color="auto" w:fill="FFFFFF"/>
        <w:autoSpaceDE w:val="0"/>
        <w:autoSpaceDN w:val="0"/>
        <w:ind w:firstLine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2F3C5F1" wp14:editId="31A49EF0">
            <wp:simplePos x="0" y="0"/>
            <wp:positionH relativeFrom="column">
              <wp:posOffset>2809875</wp:posOffset>
            </wp:positionH>
            <wp:positionV relativeFrom="paragraph">
              <wp:posOffset>173990</wp:posOffset>
            </wp:positionV>
            <wp:extent cx="3238500" cy="80010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40" r="4603"/>
                    <a:stretch/>
                  </pic:blipFill>
                  <pic:spPr bwMode="auto">
                    <a:xfrm>
                      <a:off x="0" y="0"/>
                      <a:ext cx="3238500" cy="80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7AAF6D1" w14:textId="228CC7BE" w:rsidR="002733D5" w:rsidRDefault="002733D5" w:rsidP="00680CC3">
      <w:pPr>
        <w:shd w:val="clear" w:color="auto" w:fill="FFFFFF"/>
        <w:autoSpaceDE w:val="0"/>
        <w:autoSpaceDN w:val="0"/>
        <w:ind w:firstLine="0"/>
      </w:pPr>
    </w:p>
    <w:p w14:paraId="3A13E734" w14:textId="239ECB40" w:rsidR="003C68A8" w:rsidRPr="006C55CA" w:rsidRDefault="002733D5" w:rsidP="00680CC3">
      <w:pPr>
        <w:shd w:val="clear" w:color="auto" w:fill="FFFFFF"/>
        <w:autoSpaceDE w:val="0"/>
        <w:autoSpaceDN w:val="0"/>
        <w:ind w:firstLine="0"/>
      </w:pPr>
      <w:r>
        <w:t>Н</w:t>
      </w:r>
      <w:r w:rsidR="00680CC3" w:rsidRPr="006C55CA">
        <w:t xml:space="preserve">ачальник ПТО Филиала </w:t>
      </w:r>
    </w:p>
    <w:p w14:paraId="371DA9E5" w14:textId="18197E88" w:rsidR="00680CC3" w:rsidRPr="006C55CA" w:rsidRDefault="00680CC3" w:rsidP="00680CC3">
      <w:pPr>
        <w:shd w:val="clear" w:color="auto" w:fill="FFFFFF"/>
        <w:autoSpaceDE w:val="0"/>
        <w:autoSpaceDN w:val="0"/>
        <w:ind w:firstLine="0"/>
      </w:pPr>
      <w:r w:rsidRPr="006C55CA">
        <w:t>ООО «ЭН+ ГИДРО» «Братская ГЭС»</w:t>
      </w:r>
      <w:r w:rsidRPr="006C55CA">
        <w:tab/>
      </w:r>
      <w:r w:rsidRPr="006C55CA">
        <w:tab/>
      </w:r>
      <w:r w:rsidR="003C68A8" w:rsidRPr="006C55CA">
        <w:tab/>
      </w:r>
      <w:r w:rsidRPr="006C55CA">
        <w:tab/>
      </w:r>
      <w:r w:rsidRPr="006C55CA">
        <w:tab/>
      </w:r>
      <w:r w:rsidRPr="006C55CA">
        <w:tab/>
      </w:r>
      <w:r w:rsidR="003C68A8" w:rsidRPr="006C55CA">
        <w:t>С.А. Золотухин</w:t>
      </w:r>
    </w:p>
    <w:p w14:paraId="53623C9F" w14:textId="74F30C5F" w:rsidR="00680CC3" w:rsidRPr="006C55CA" w:rsidRDefault="00680CC3" w:rsidP="00680CC3">
      <w:pPr>
        <w:shd w:val="clear" w:color="auto" w:fill="FFFFFF"/>
        <w:autoSpaceDE w:val="0"/>
        <w:autoSpaceDN w:val="0"/>
        <w:ind w:firstLine="0"/>
      </w:pPr>
    </w:p>
    <w:p w14:paraId="2B2E7DBE" w14:textId="77777777" w:rsidR="003C68A8" w:rsidRPr="006C55CA" w:rsidRDefault="003C68A8" w:rsidP="00680CC3">
      <w:pPr>
        <w:shd w:val="clear" w:color="auto" w:fill="FFFFFF"/>
        <w:autoSpaceDE w:val="0"/>
        <w:autoSpaceDN w:val="0"/>
        <w:ind w:firstLine="0"/>
      </w:pPr>
    </w:p>
    <w:p w14:paraId="14B086CB" w14:textId="77777777" w:rsidR="003C68A8" w:rsidRPr="006C55CA" w:rsidRDefault="003C68A8" w:rsidP="00680CC3">
      <w:pPr>
        <w:shd w:val="clear" w:color="auto" w:fill="FFFFFF"/>
        <w:autoSpaceDE w:val="0"/>
        <w:autoSpaceDN w:val="0"/>
        <w:ind w:firstLine="0"/>
      </w:pPr>
    </w:p>
    <w:p w14:paraId="2EBF6FA8" w14:textId="606DBD61" w:rsidR="00680CC3" w:rsidRPr="006C55CA" w:rsidRDefault="002733D5" w:rsidP="00680CC3">
      <w:pPr>
        <w:shd w:val="clear" w:color="auto" w:fill="FFFFFF"/>
        <w:autoSpaceDE w:val="0"/>
        <w:autoSpaceDN w:val="0"/>
        <w:ind w:firstLine="0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4C122651" wp14:editId="147E4B4B">
            <wp:simplePos x="0" y="0"/>
            <wp:positionH relativeFrom="column">
              <wp:posOffset>3200400</wp:posOffset>
            </wp:positionH>
            <wp:positionV relativeFrom="paragraph">
              <wp:posOffset>-59690</wp:posOffset>
            </wp:positionV>
            <wp:extent cx="3333750" cy="17716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0CC3" w:rsidRPr="006C55CA">
        <w:t>Начальник СМГТС Филиала</w:t>
      </w:r>
    </w:p>
    <w:p w14:paraId="012B5CA6" w14:textId="57B1F0BF" w:rsidR="00680CC3" w:rsidRPr="006C55CA" w:rsidRDefault="00680CC3" w:rsidP="00680CC3">
      <w:pPr>
        <w:shd w:val="clear" w:color="auto" w:fill="FFFFFF"/>
        <w:autoSpaceDE w:val="0"/>
        <w:autoSpaceDN w:val="0"/>
        <w:ind w:firstLine="0"/>
      </w:pPr>
      <w:r w:rsidRPr="006C55CA">
        <w:t>ООО «ЭН+ ГИДРО» «Братская ГЭС»</w:t>
      </w:r>
      <w:r w:rsidRPr="006C55CA">
        <w:tab/>
      </w:r>
      <w:r w:rsidRPr="006C55CA">
        <w:tab/>
      </w:r>
      <w:r w:rsidRPr="006C55CA">
        <w:tab/>
      </w:r>
      <w:r w:rsidRPr="006C55CA">
        <w:tab/>
      </w:r>
      <w:r w:rsidRPr="006C55CA">
        <w:tab/>
      </w:r>
      <w:r w:rsidRPr="006C55CA">
        <w:tab/>
        <w:t>Ю.А. Золотухин</w:t>
      </w:r>
    </w:p>
    <w:p w14:paraId="59EC50E5" w14:textId="532FD011" w:rsidR="00680CC3" w:rsidRPr="006C55CA" w:rsidRDefault="00680CC3" w:rsidP="00680CC3">
      <w:pPr>
        <w:shd w:val="clear" w:color="auto" w:fill="FFFFFF"/>
        <w:autoSpaceDE w:val="0"/>
        <w:autoSpaceDN w:val="0"/>
        <w:ind w:firstLine="0"/>
      </w:pPr>
    </w:p>
    <w:p w14:paraId="6C4E1076" w14:textId="77777777" w:rsidR="003C68A8" w:rsidRPr="006C55CA" w:rsidRDefault="003C68A8" w:rsidP="00680CC3">
      <w:pPr>
        <w:shd w:val="clear" w:color="auto" w:fill="FFFFFF"/>
        <w:autoSpaceDE w:val="0"/>
        <w:autoSpaceDN w:val="0"/>
        <w:ind w:firstLine="0"/>
      </w:pPr>
    </w:p>
    <w:p w14:paraId="51F376DF" w14:textId="381652A4" w:rsidR="00680CC3" w:rsidRPr="006C55CA" w:rsidRDefault="00680CC3" w:rsidP="00680CC3">
      <w:pPr>
        <w:shd w:val="clear" w:color="auto" w:fill="FFFFFF"/>
        <w:autoSpaceDE w:val="0"/>
        <w:autoSpaceDN w:val="0"/>
        <w:ind w:firstLine="0"/>
      </w:pPr>
      <w:r w:rsidRPr="006C55CA">
        <w:t xml:space="preserve">Инженер по ОЭиР ЗиС 2 категории </w:t>
      </w:r>
      <w:r w:rsidR="003C68A8" w:rsidRPr="006C55CA">
        <w:t>ЦТО</w:t>
      </w:r>
    </w:p>
    <w:p w14:paraId="5E68C665" w14:textId="5D6FA120" w:rsidR="00680CC3" w:rsidRPr="00A61EBD" w:rsidRDefault="00680CC3" w:rsidP="00680CC3">
      <w:pPr>
        <w:shd w:val="clear" w:color="auto" w:fill="FFFFFF"/>
        <w:autoSpaceDE w:val="0"/>
        <w:autoSpaceDN w:val="0"/>
        <w:ind w:firstLine="0"/>
      </w:pPr>
      <w:r w:rsidRPr="006C55CA">
        <w:t>Филиала ООО «ЭН+ ГИДРО» «Братская ГЭС»</w:t>
      </w:r>
      <w:r w:rsidRPr="006C55CA">
        <w:tab/>
      </w:r>
      <w:r w:rsidRPr="006C55CA">
        <w:tab/>
      </w:r>
      <w:r w:rsidRPr="006C55CA">
        <w:tab/>
      </w:r>
      <w:r w:rsidRPr="006C55CA">
        <w:tab/>
      </w:r>
      <w:r w:rsidRPr="006C55CA">
        <w:tab/>
        <w:t>Д.Н. Красно</w:t>
      </w:r>
      <w:r w:rsidR="003C68A8" w:rsidRPr="006C55CA">
        <w:t>в</w:t>
      </w:r>
    </w:p>
    <w:sectPr w:rsidR="00680CC3" w:rsidRPr="00A61EBD" w:rsidSect="00AB3FE0">
      <w:headerReference w:type="first" r:id="rId13"/>
      <w:pgSz w:w="11906" w:h="16838"/>
      <w:pgMar w:top="709" w:right="850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8375" w14:textId="77777777" w:rsidR="006E0773" w:rsidRDefault="006E0773" w:rsidP="00813799">
      <w:r>
        <w:separator/>
      </w:r>
    </w:p>
  </w:endnote>
  <w:endnote w:type="continuationSeparator" w:id="0">
    <w:p w14:paraId="48BF303B" w14:textId="77777777" w:rsidR="006E0773" w:rsidRDefault="006E0773" w:rsidP="0081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logica Medium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D9A90" w14:textId="77777777" w:rsidR="006E0773" w:rsidRDefault="006E0773" w:rsidP="00813799">
      <w:r>
        <w:separator/>
      </w:r>
    </w:p>
  </w:footnote>
  <w:footnote w:type="continuationSeparator" w:id="0">
    <w:p w14:paraId="5CDCAD2F" w14:textId="77777777" w:rsidR="006E0773" w:rsidRDefault="006E0773" w:rsidP="00813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9212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3118"/>
      <w:gridCol w:w="2125"/>
    </w:tblGrid>
    <w:tr w:rsidR="00AB3FE0" w:rsidRPr="00847972" w14:paraId="2909BFC3" w14:textId="77777777" w:rsidTr="00E23CC1">
      <w:tc>
        <w:tcPr>
          <w:tcW w:w="3969" w:type="dxa"/>
        </w:tcPr>
        <w:p w14:paraId="207CE8C3" w14:textId="77777777" w:rsidR="00AB3FE0" w:rsidRPr="00482941" w:rsidRDefault="00AB3FE0" w:rsidP="00AB3FE0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</w:pP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Филиал ООО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«ЭН+ Г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ИДРО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»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 xml:space="preserve"> «Братская ГЭС»</w:t>
          </w:r>
        </w:p>
        <w:p w14:paraId="72FA3B22" w14:textId="77777777" w:rsidR="00AB3FE0" w:rsidRPr="00482941" w:rsidRDefault="00AB3FE0" w:rsidP="00AB3FE0">
          <w:pPr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Россия, 6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65709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, 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Иркутская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обл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асть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,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 xml:space="preserve"> г.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 xml:space="preserve">Братск, </w:t>
          </w:r>
        </w:p>
        <w:p w14:paraId="04BB6D55" w14:textId="77777777" w:rsidR="00AB3FE0" w:rsidRPr="00482941" w:rsidRDefault="00AB3FE0" w:rsidP="00AB3FE0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</w:pP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Тер. Братской ГЭС, здание 1, стр. 1, а/я 784</w:t>
          </w:r>
        </w:p>
        <w:p w14:paraId="255E1199" w14:textId="77777777" w:rsidR="00AB3FE0" w:rsidRPr="00482941" w:rsidRDefault="00AB3FE0" w:rsidP="00AB3FE0">
          <w:pPr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</w:pP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Тел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>.: +7 (3953) 323-359</w:t>
          </w:r>
        </w:p>
        <w:p w14:paraId="24D5EB82" w14:textId="77777777" w:rsidR="00AB3FE0" w:rsidRPr="00482941" w:rsidRDefault="00AB3FE0" w:rsidP="00AB3FE0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val="en-US" w:eastAsia="en-US"/>
            </w:rPr>
          </w:pPr>
          <w:r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>E-mail: office_bges@enplus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 xml:space="preserve">-hydro.ru 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val="en-US" w:eastAsia="en-US"/>
            </w:rPr>
            <w:t xml:space="preserve"> </w:t>
          </w:r>
        </w:p>
      </w:tc>
      <w:tc>
        <w:tcPr>
          <w:tcW w:w="3118" w:type="dxa"/>
        </w:tcPr>
        <w:p w14:paraId="3DB8944C" w14:textId="77777777" w:rsidR="00AB3FE0" w:rsidRPr="00482941" w:rsidRDefault="00AB3FE0" w:rsidP="00AB3FE0">
          <w:pPr>
            <w:ind w:firstLine="0"/>
            <w:jc w:val="left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ООО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«ЭН+ Г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ИДРО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»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br/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Россия, 664003, Иркутская область,</w:t>
          </w:r>
        </w:p>
        <w:p w14:paraId="6D1DF8AE" w14:textId="77777777" w:rsidR="00AB3FE0" w:rsidRPr="00482941" w:rsidRDefault="00AB3FE0" w:rsidP="00AB3FE0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г. Иркутск, ул. Тимирязева, строение 4</w:t>
          </w:r>
        </w:p>
        <w:p w14:paraId="31DA1995" w14:textId="77777777" w:rsidR="00AB3FE0" w:rsidRPr="00482941" w:rsidRDefault="00AB3FE0" w:rsidP="00AB3FE0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Тел</w:t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  <w:t>.: +7 (3952) 379-359</w:t>
          </w:r>
        </w:p>
        <w:p w14:paraId="17143209" w14:textId="77777777" w:rsidR="00AB3FE0" w:rsidRPr="00482941" w:rsidRDefault="00AB3FE0" w:rsidP="00AB3FE0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  <w:t xml:space="preserve">E-mail: </w:t>
          </w:r>
          <w:r w:rsidRPr="00F11D4F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>office@enplus-hydro.ru</w:t>
          </w:r>
        </w:p>
      </w:tc>
      <w:tc>
        <w:tcPr>
          <w:tcW w:w="2125" w:type="dxa"/>
        </w:tcPr>
        <w:p w14:paraId="7CD052FD" w14:textId="77777777" w:rsidR="00AB3FE0" w:rsidRPr="00482941" w:rsidRDefault="00AB3FE0" w:rsidP="00AB3FE0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ОКПО 22859639</w:t>
          </w:r>
        </w:p>
        <w:p w14:paraId="5F0CBE4D" w14:textId="77777777" w:rsidR="00AB3FE0" w:rsidRPr="00482941" w:rsidRDefault="00AB3FE0" w:rsidP="00AB3FE0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О</w:t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Г</w:t>
          </w:r>
          <w:r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Р</w:t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Н 1123850033042</w:t>
          </w:r>
        </w:p>
        <w:p w14:paraId="06ED7CB3" w14:textId="77777777" w:rsidR="00AB3FE0" w:rsidRPr="00482941" w:rsidRDefault="00AB3FE0" w:rsidP="00AB3FE0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ИНН 3812142445</w:t>
          </w:r>
        </w:p>
        <w:p w14:paraId="5FD581A5" w14:textId="77777777" w:rsidR="00AB3FE0" w:rsidRPr="00482941" w:rsidRDefault="00AB3FE0" w:rsidP="00AB3FE0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КПП 997650001</w:t>
          </w:r>
        </w:p>
        <w:p w14:paraId="1CDB6DA3" w14:textId="77777777" w:rsidR="00AB3FE0" w:rsidRPr="00482941" w:rsidRDefault="00AB3FE0" w:rsidP="00AB3FE0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val="en-US" w:eastAsia="en-US"/>
            </w:rPr>
          </w:pPr>
        </w:p>
      </w:tc>
    </w:tr>
  </w:tbl>
  <w:p w14:paraId="3F1FFB3A" w14:textId="77777777" w:rsidR="00E975B4" w:rsidRDefault="00E975B4" w:rsidP="00BE7212">
    <w:pPr>
      <w:pStyle w:val="a4"/>
      <w:ind w:firstLine="0"/>
    </w:pPr>
  </w:p>
  <w:p w14:paraId="146F6563" w14:textId="7103F020" w:rsidR="00AB3FE0" w:rsidRDefault="00AB3FE0" w:rsidP="00BE7212">
    <w:pPr>
      <w:pStyle w:val="a4"/>
      <w:ind w:firstLine="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E586FE" wp14:editId="207884A2">
          <wp:simplePos x="0" y="0"/>
          <wp:positionH relativeFrom="page">
            <wp:align>left</wp:align>
          </wp:positionH>
          <wp:positionV relativeFrom="topMargin">
            <wp:posOffset>1090295</wp:posOffset>
          </wp:positionV>
          <wp:extent cx="7545705" cy="833120"/>
          <wp:effectExtent l="0" t="0" r="0" b="5080"/>
          <wp:wrapTopAndBottom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" t="57007" r="-252" b="-1526"/>
                  <a:stretch/>
                </pic:blipFill>
                <pic:spPr bwMode="auto">
                  <a:xfrm>
                    <a:off x="0" y="0"/>
                    <a:ext cx="7545705" cy="833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34A7"/>
    <w:multiLevelType w:val="hybridMultilevel"/>
    <w:tmpl w:val="498E30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221BD"/>
    <w:multiLevelType w:val="multilevel"/>
    <w:tmpl w:val="8C867A6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7"/>
        </w:tabs>
        <w:ind w:left="2627" w:hanging="1800"/>
      </w:pPr>
      <w:rPr>
        <w:rFonts w:hint="default"/>
      </w:rPr>
    </w:lvl>
  </w:abstractNum>
  <w:abstractNum w:abstractNumId="2" w15:restartNumberingAfterBreak="0">
    <w:nsid w:val="0EC55323"/>
    <w:multiLevelType w:val="multilevel"/>
    <w:tmpl w:val="425E5B5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25143750"/>
    <w:multiLevelType w:val="multilevel"/>
    <w:tmpl w:val="A282BD12"/>
    <w:lvl w:ilvl="0">
      <w:start w:val="1"/>
      <w:numFmt w:val="decimal"/>
      <w:pStyle w:val="1"/>
      <w:lvlText w:val="%1."/>
      <w:lvlJc w:val="left"/>
      <w:pPr>
        <w:tabs>
          <w:tab w:val="num" w:pos="36"/>
        </w:tabs>
        <w:ind w:left="36" w:firstLine="248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144"/>
        </w:tabs>
        <w:ind w:left="1144" w:hanging="576"/>
      </w:pPr>
      <w:rPr>
        <w:rFonts w:hint="default"/>
        <w:b w:val="0"/>
        <w:bCs w:val="0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i w:val="0"/>
      </w:rPr>
    </w:lvl>
    <w:lvl w:ilvl="3">
      <w:start w:val="1"/>
      <w:numFmt w:val="decimal"/>
      <w:lvlRestart w:val="0"/>
      <w:pStyle w:val="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pStyle w:val="5"/>
      <w:lvlText w:val="%5%1.%2.%3.%4.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4" w15:restartNumberingAfterBreak="0">
    <w:nsid w:val="26164A31"/>
    <w:multiLevelType w:val="hybridMultilevel"/>
    <w:tmpl w:val="E86C2AD4"/>
    <w:lvl w:ilvl="0" w:tplc="02921DCE">
      <w:start w:val="1"/>
      <w:numFmt w:val="decimal"/>
      <w:suff w:val="space"/>
      <w:lvlText w:val="3.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5269C5"/>
    <w:multiLevelType w:val="multilevel"/>
    <w:tmpl w:val="F7B462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40554C3D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 w15:restartNumberingAfterBreak="0">
    <w:nsid w:val="45D3710D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8" w15:restartNumberingAfterBreak="0">
    <w:nsid w:val="46C35DCE"/>
    <w:multiLevelType w:val="hybridMultilevel"/>
    <w:tmpl w:val="C332F62A"/>
    <w:lvl w:ilvl="0" w:tplc="A8B00A2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1F40010"/>
    <w:multiLevelType w:val="multilevel"/>
    <w:tmpl w:val="8C867A6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7"/>
        </w:tabs>
        <w:ind w:left="2627" w:hanging="1800"/>
      </w:pPr>
      <w:rPr>
        <w:rFonts w:hint="default"/>
      </w:rPr>
    </w:lvl>
  </w:abstractNum>
  <w:abstractNum w:abstractNumId="10" w15:restartNumberingAfterBreak="0">
    <w:nsid w:val="76991F02"/>
    <w:multiLevelType w:val="hybridMultilevel"/>
    <w:tmpl w:val="A000B5E4"/>
    <w:lvl w:ilvl="0" w:tplc="EF5A049A">
      <w:start w:val="4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85A6B4F"/>
    <w:multiLevelType w:val="hybridMultilevel"/>
    <w:tmpl w:val="0FE2C2F0"/>
    <w:lvl w:ilvl="0" w:tplc="B61CF1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DB61552"/>
    <w:multiLevelType w:val="hybridMultilevel"/>
    <w:tmpl w:val="1C66C32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F9E13B5"/>
    <w:multiLevelType w:val="multilevel"/>
    <w:tmpl w:val="5EB47E2C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9"/>
  </w:num>
  <w:num w:numId="5">
    <w:abstractNumId w:val="4"/>
  </w:num>
  <w:num w:numId="6">
    <w:abstractNumId w:val="8"/>
  </w:num>
  <w:num w:numId="7">
    <w:abstractNumId w:val="13"/>
  </w:num>
  <w:num w:numId="8">
    <w:abstractNumId w:val="10"/>
  </w:num>
  <w:num w:numId="9">
    <w:abstractNumId w:val="5"/>
  </w:num>
  <w:num w:numId="10">
    <w:abstractNumId w:val="0"/>
  </w:num>
  <w:num w:numId="11">
    <w:abstractNumId w:val="11"/>
  </w:num>
  <w:num w:numId="12">
    <w:abstractNumId w:val="2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EB9"/>
    <w:rsid w:val="000042A4"/>
    <w:rsid w:val="0002562A"/>
    <w:rsid w:val="00027C3B"/>
    <w:rsid w:val="00027FFD"/>
    <w:rsid w:val="00032F0B"/>
    <w:rsid w:val="000333F0"/>
    <w:rsid w:val="00033F84"/>
    <w:rsid w:val="00036A7E"/>
    <w:rsid w:val="00067340"/>
    <w:rsid w:val="00096654"/>
    <w:rsid w:val="000A5F89"/>
    <w:rsid w:val="000A7DF9"/>
    <w:rsid w:val="000C3419"/>
    <w:rsid w:val="000D153A"/>
    <w:rsid w:val="000F48EA"/>
    <w:rsid w:val="001020FD"/>
    <w:rsid w:val="00105B06"/>
    <w:rsid w:val="001153B8"/>
    <w:rsid w:val="00116A5E"/>
    <w:rsid w:val="001171BD"/>
    <w:rsid w:val="001314CD"/>
    <w:rsid w:val="00162AEA"/>
    <w:rsid w:val="0018159F"/>
    <w:rsid w:val="00186144"/>
    <w:rsid w:val="0018702F"/>
    <w:rsid w:val="001A23ED"/>
    <w:rsid w:val="001B2134"/>
    <w:rsid w:val="001D03C7"/>
    <w:rsid w:val="001F1945"/>
    <w:rsid w:val="001F4C57"/>
    <w:rsid w:val="00234538"/>
    <w:rsid w:val="00255F46"/>
    <w:rsid w:val="002733D5"/>
    <w:rsid w:val="002975FC"/>
    <w:rsid w:val="002B42D6"/>
    <w:rsid w:val="002E3047"/>
    <w:rsid w:val="00316F98"/>
    <w:rsid w:val="0032027D"/>
    <w:rsid w:val="00337183"/>
    <w:rsid w:val="003668EC"/>
    <w:rsid w:val="00383FBF"/>
    <w:rsid w:val="00397ED7"/>
    <w:rsid w:val="003B4B87"/>
    <w:rsid w:val="003C340E"/>
    <w:rsid w:val="003C68A8"/>
    <w:rsid w:val="00410130"/>
    <w:rsid w:val="00415D4B"/>
    <w:rsid w:val="00485DDC"/>
    <w:rsid w:val="00557E81"/>
    <w:rsid w:val="0058435A"/>
    <w:rsid w:val="00601063"/>
    <w:rsid w:val="00647A4D"/>
    <w:rsid w:val="00680CC3"/>
    <w:rsid w:val="006C345F"/>
    <w:rsid w:val="006C55CA"/>
    <w:rsid w:val="006C74CA"/>
    <w:rsid w:val="006E0773"/>
    <w:rsid w:val="006F2040"/>
    <w:rsid w:val="00731022"/>
    <w:rsid w:val="007B6418"/>
    <w:rsid w:val="008063D7"/>
    <w:rsid w:val="00813799"/>
    <w:rsid w:val="00822F3D"/>
    <w:rsid w:val="0083743D"/>
    <w:rsid w:val="00874451"/>
    <w:rsid w:val="00881EB9"/>
    <w:rsid w:val="00884311"/>
    <w:rsid w:val="008C36E8"/>
    <w:rsid w:val="008C3DDA"/>
    <w:rsid w:val="008C7080"/>
    <w:rsid w:val="008D1211"/>
    <w:rsid w:val="008E46C4"/>
    <w:rsid w:val="008E4F00"/>
    <w:rsid w:val="00917A7B"/>
    <w:rsid w:val="00941D6D"/>
    <w:rsid w:val="0095234C"/>
    <w:rsid w:val="00995E46"/>
    <w:rsid w:val="00996396"/>
    <w:rsid w:val="009A2058"/>
    <w:rsid w:val="009A7BA9"/>
    <w:rsid w:val="009E17A8"/>
    <w:rsid w:val="009F7EEA"/>
    <w:rsid w:val="00A21B6F"/>
    <w:rsid w:val="00A61EBD"/>
    <w:rsid w:val="00A7008D"/>
    <w:rsid w:val="00A77758"/>
    <w:rsid w:val="00AB3FE0"/>
    <w:rsid w:val="00AB6634"/>
    <w:rsid w:val="00AE1B83"/>
    <w:rsid w:val="00AF05FC"/>
    <w:rsid w:val="00B4628C"/>
    <w:rsid w:val="00B629CC"/>
    <w:rsid w:val="00B8790F"/>
    <w:rsid w:val="00BA7EE4"/>
    <w:rsid w:val="00BB4732"/>
    <w:rsid w:val="00BB4C6C"/>
    <w:rsid w:val="00BE0DAD"/>
    <w:rsid w:val="00BE1EDD"/>
    <w:rsid w:val="00BE7212"/>
    <w:rsid w:val="00C42DA4"/>
    <w:rsid w:val="00C81901"/>
    <w:rsid w:val="00C82EDA"/>
    <w:rsid w:val="00C93F43"/>
    <w:rsid w:val="00CB2F9A"/>
    <w:rsid w:val="00CF72F4"/>
    <w:rsid w:val="00D0298B"/>
    <w:rsid w:val="00D4172F"/>
    <w:rsid w:val="00D41B59"/>
    <w:rsid w:val="00D7662E"/>
    <w:rsid w:val="00E525FA"/>
    <w:rsid w:val="00E975B4"/>
    <w:rsid w:val="00EA388F"/>
    <w:rsid w:val="00EB301A"/>
    <w:rsid w:val="00ED75F6"/>
    <w:rsid w:val="00F24703"/>
    <w:rsid w:val="00F367A3"/>
    <w:rsid w:val="00F40CAC"/>
    <w:rsid w:val="00F559D7"/>
    <w:rsid w:val="00F82C94"/>
    <w:rsid w:val="00F91511"/>
    <w:rsid w:val="00FD0F5E"/>
    <w:rsid w:val="00FF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3DCA"/>
  <w15:chartTrackingRefBased/>
  <w15:docId w15:val="{E3E0A6EF-622D-4548-87E9-822162A5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6E8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qFormat/>
    <w:rsid w:val="00A21B6F"/>
    <w:pPr>
      <w:numPr>
        <w:numId w:val="1"/>
      </w:numPr>
      <w:spacing w:before="240" w:after="120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aliases w:val="H2,h2,Самостоятельный раздел + Слева:  0,63 см,Первая строка:  0,95 см....,Numbered text 3,Раздел,2,2 headline,h,headline,H2 Знак,h2 Знак,Subhead A,H21,H22,H23,H24,H25,H26,H27,H28,H29,H210,H211,H221,H231,H241,H251,H261,2 Зна"/>
    <w:basedOn w:val="a"/>
    <w:next w:val="a"/>
    <w:link w:val="20"/>
    <w:qFormat/>
    <w:rsid w:val="00A21B6F"/>
    <w:pPr>
      <w:numPr>
        <w:ilvl w:val="1"/>
        <w:numId w:val="1"/>
      </w:numPr>
      <w:spacing w:before="60" w:after="120"/>
      <w:outlineLvl w:val="1"/>
    </w:pPr>
    <w:rPr>
      <w:rFonts w:cs="Arial"/>
      <w:bCs/>
      <w:iCs/>
      <w:szCs w:val="28"/>
    </w:rPr>
  </w:style>
  <w:style w:type="paragraph" w:styleId="3">
    <w:name w:val="heading 3"/>
    <w:aliases w:val="Map,h3,Level 3 Topic Heading,H31,Minor,H32,H33,H34,H35,H36,H37,H38,H39,H310,H311,H312,H313,H314,3,Level 1 - 1,h31,h32,h33,h34,h35,h36,h37,h38,h39,h310,h311,h321,h331,h341,h351,h361,h371,h381,h312,h322,h332,h342,h352,h362,h372,h382,h313,o"/>
    <w:basedOn w:val="a"/>
    <w:next w:val="a"/>
    <w:link w:val="30"/>
    <w:qFormat/>
    <w:rsid w:val="00A21B6F"/>
    <w:pPr>
      <w:numPr>
        <w:ilvl w:val="2"/>
        <w:numId w:val="1"/>
      </w:numPr>
      <w:outlineLvl w:val="2"/>
    </w:pPr>
    <w:rPr>
      <w:rFonts w:cs="Arial"/>
      <w:bCs/>
      <w:szCs w:val="26"/>
    </w:rPr>
  </w:style>
  <w:style w:type="paragraph" w:styleId="4">
    <w:name w:val="heading 4"/>
    <w:aliases w:val="Заголовок 4 (Приложение),H4,Заголовок 4 Знак2,Заголовок 4 Знак Знак,Заголовок 4 Знак1 Знак Знак,Заголовок 4 (Приложение) Знак Знак Знак,H4 Знак Знак Знак,Заголовок 4 (Приложение) Знак1 Знак,H4 Знак1 Знак,Заголовок 4 Знак1 Знак1,H4 Знак,h4,4"/>
    <w:basedOn w:val="a"/>
    <w:next w:val="a"/>
    <w:link w:val="40"/>
    <w:qFormat/>
    <w:rsid w:val="00A21B6F"/>
    <w:pPr>
      <w:keepNext/>
      <w:numPr>
        <w:ilvl w:val="3"/>
        <w:numId w:val="1"/>
      </w:numPr>
      <w:tabs>
        <w:tab w:val="num" w:pos="1857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Заголовок 5 Знак1,Заголовок 5 Знак Знак,(приложение),h5,Level 5 Topic Heading,PIM 5,5,ITT t5,PA Pico Section,5 sub-bullet,sb,i) ii) iii)"/>
    <w:basedOn w:val="a"/>
    <w:next w:val="a"/>
    <w:link w:val="50"/>
    <w:qFormat/>
    <w:rsid w:val="00A21B6F"/>
    <w:pPr>
      <w:keepNext/>
      <w:widowControl/>
      <w:numPr>
        <w:ilvl w:val="4"/>
        <w:numId w:val="1"/>
      </w:numPr>
      <w:outlineLvl w:val="4"/>
    </w:pPr>
    <w:rPr>
      <w:b/>
      <w:bCs/>
      <w:sz w:val="28"/>
      <w:u w:val="single"/>
    </w:rPr>
  </w:style>
  <w:style w:type="paragraph" w:styleId="6">
    <w:name w:val="heading 6"/>
    <w:aliases w:val="PIM 6,6,h6,H6,Heading 6 Char,__Подпункт,Gliederung6"/>
    <w:basedOn w:val="a"/>
    <w:next w:val="a"/>
    <w:link w:val="60"/>
    <w:qFormat/>
    <w:rsid w:val="00A21B6F"/>
    <w:pPr>
      <w:keepNext/>
      <w:numPr>
        <w:ilvl w:val="5"/>
        <w:numId w:val="1"/>
      </w:numPr>
      <w:jc w:val="right"/>
      <w:outlineLvl w:val="5"/>
    </w:pPr>
    <w:rPr>
      <w:b/>
      <w:bCs/>
    </w:rPr>
  </w:style>
  <w:style w:type="paragraph" w:styleId="7">
    <w:name w:val="heading 7"/>
    <w:aliases w:val="PIM 7"/>
    <w:basedOn w:val="a"/>
    <w:next w:val="a"/>
    <w:link w:val="70"/>
    <w:qFormat/>
    <w:rsid w:val="00A21B6F"/>
    <w:pPr>
      <w:keepNext/>
      <w:numPr>
        <w:ilvl w:val="6"/>
        <w:numId w:val="1"/>
      </w:numPr>
      <w:jc w:val="center"/>
      <w:outlineLvl w:val="6"/>
    </w:pPr>
    <w:rPr>
      <w:sz w:val="28"/>
    </w:rPr>
  </w:style>
  <w:style w:type="paragraph" w:styleId="8">
    <w:name w:val="heading 8"/>
    <w:aliases w:val="Legal Level 1.1.1.,h8,Second Subheading"/>
    <w:basedOn w:val="a"/>
    <w:next w:val="a"/>
    <w:link w:val="80"/>
    <w:qFormat/>
    <w:rsid w:val="00A21B6F"/>
    <w:pPr>
      <w:keepNext/>
      <w:numPr>
        <w:ilvl w:val="7"/>
        <w:numId w:val="1"/>
      </w:numPr>
      <w:jc w:val="center"/>
      <w:outlineLvl w:val="7"/>
    </w:pPr>
    <w:rPr>
      <w:b/>
      <w:bCs/>
      <w:sz w:val="28"/>
    </w:rPr>
  </w:style>
  <w:style w:type="paragraph" w:styleId="9">
    <w:name w:val="heading 9"/>
    <w:aliases w:val="Legal Level 1.1.1.1.,aaa,PIM 9"/>
    <w:basedOn w:val="a"/>
    <w:next w:val="a"/>
    <w:link w:val="90"/>
    <w:qFormat/>
    <w:rsid w:val="00A21B6F"/>
    <w:pPr>
      <w:keepNext/>
      <w:numPr>
        <w:ilvl w:val="8"/>
        <w:numId w:val="1"/>
      </w:numPr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basedOn w:val="a0"/>
    <w:link w:val="1"/>
    <w:rsid w:val="00A21B6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H2 Знак1,h2 Знак1,Самостоятельный раздел + Слева:  0 Знак,63 см Знак,Первая строка:  0 Знак,95 см.... Знак,Numbered text 3 Знак,Раздел Знак,2 Знак,2 headline Знак,h Знак,headline Знак,H2 Знак Знак,h2 Знак Знак,Subhead A Знак,H21 Знак"/>
    <w:basedOn w:val="a0"/>
    <w:link w:val="2"/>
    <w:rsid w:val="00A21B6F"/>
    <w:rPr>
      <w:rFonts w:ascii="Times New Roman" w:eastAsia="Times New Roman" w:hAnsi="Times New Roman" w:cs="Arial"/>
      <w:bCs/>
      <w:iCs/>
      <w:sz w:val="24"/>
      <w:szCs w:val="28"/>
      <w:lang w:eastAsia="ru-RU"/>
    </w:rPr>
  </w:style>
  <w:style w:type="character" w:customStyle="1" w:styleId="30">
    <w:name w:val="Заголовок 3 Знак"/>
    <w:aliases w:val="Map Знак,h3 Знак,Level 3 Topic Heading Знак,H31 Знак,Minor Знак,H32 Знак,H33 Знак,H34 Знак,H35 Знак,H36 Знак,H37 Знак,H38 Знак,H39 Знак,H310 Знак,H311 Знак,H312 Знак,H313 Знак,H314 Знак,3 Знак,Level 1 - 1 Знак,h31 Знак,h32 Знак,h33 Знак"/>
    <w:basedOn w:val="a0"/>
    <w:link w:val="3"/>
    <w:rsid w:val="00A21B6F"/>
    <w:rPr>
      <w:rFonts w:ascii="Times New Roman" w:eastAsia="Times New Roman" w:hAnsi="Times New Roman" w:cs="Arial"/>
      <w:bCs/>
      <w:sz w:val="24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1,Заголовок 4 Знак2 Знак,Заголовок 4 Знак Знак Знак,Заголовок 4 Знак1 Знак Знак Знак,Заголовок 4 (Приложение) Знак Знак Знак Знак,H4 Знак Знак Знак Знак,Заголовок 4 (Приложение) Знак1 Знак Знак"/>
    <w:basedOn w:val="a0"/>
    <w:link w:val="4"/>
    <w:rsid w:val="00A21B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,(приложение) Знак,h5 Знак,Level 5 Topic Heading Знак,PIM 5 Знак,5 Знак,ITT t5 Знак,PA Pico Section Знак,5 sub-bullet Знак,sb Знак,i) ii) iii) Знак"/>
    <w:basedOn w:val="a0"/>
    <w:link w:val="5"/>
    <w:rsid w:val="00A21B6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60">
    <w:name w:val="Заголовок 6 Знак"/>
    <w:aliases w:val="PIM 6 Знак,6 Знак,h6 Знак,H6 Знак,Heading 6 Char Знак,__Подпункт Знак,Gliederung6 Знак"/>
    <w:basedOn w:val="a0"/>
    <w:link w:val="6"/>
    <w:rsid w:val="00A21B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PIM 7 Знак"/>
    <w:basedOn w:val="a0"/>
    <w:link w:val="7"/>
    <w:rsid w:val="00A21B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aliases w:val="Legal Level 1.1.1. Знак,h8 Знак,Second Subheading Знак"/>
    <w:basedOn w:val="a0"/>
    <w:link w:val="8"/>
    <w:rsid w:val="00A21B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0"/>
    <w:link w:val="9"/>
    <w:rsid w:val="00A21B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39"/>
    <w:rsid w:val="00A21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37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3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37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37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Знак Знак,Знак Знак Знак Знак"/>
    <w:basedOn w:val="a0"/>
    <w:link w:val="a9"/>
    <w:uiPriority w:val="99"/>
    <w:semiHidden/>
    <w:locked/>
    <w:rsid w:val="00116A5E"/>
    <w:rPr>
      <w:sz w:val="24"/>
      <w:szCs w:val="24"/>
    </w:rPr>
  </w:style>
  <w:style w:type="paragraph" w:styleId="a9">
    <w:name w:val="Body Text"/>
    <w:aliases w:val="Знак,Знак Знак Знак"/>
    <w:basedOn w:val="a"/>
    <w:link w:val="a8"/>
    <w:uiPriority w:val="99"/>
    <w:semiHidden/>
    <w:unhideWhenUsed/>
    <w:rsid w:val="00116A5E"/>
    <w:pPr>
      <w:widowControl/>
      <w:ind w:firstLine="0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116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0106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4172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417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266FB-9DC1-49EA-9997-ABC2DEBC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Podolyak Nataliya</dc:creator>
  <cp:keywords/>
  <dc:description/>
  <cp:lastModifiedBy>Filatova Elena</cp:lastModifiedBy>
  <cp:revision>2</cp:revision>
  <cp:lastPrinted>2024-10-15T02:56:00Z</cp:lastPrinted>
  <dcterms:created xsi:type="dcterms:W3CDTF">2026-05-19T02:15:00Z</dcterms:created>
  <dcterms:modified xsi:type="dcterms:W3CDTF">2026-05-19T02:15:00Z</dcterms:modified>
</cp:coreProperties>
</file>